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B2" w:rsidRPr="00FB5EE7" w:rsidRDefault="00703FB2" w:rsidP="00703FB2">
      <w:pPr>
        <w:pStyle w:val="Heading1"/>
      </w:pPr>
      <w:bookmarkStart w:id="0" w:name="_Using_VMware_on"/>
      <w:bookmarkStart w:id="1" w:name="_GoBack"/>
      <w:bookmarkEnd w:id="0"/>
      <w:bookmarkEnd w:id="1"/>
      <w:r>
        <w:t>Using VMware on a MAC</w:t>
      </w:r>
    </w:p>
    <w:p w:rsidR="00703FB2" w:rsidRDefault="00703FB2" w:rsidP="00703FB2"/>
    <w:p w:rsidR="00703FB2" w:rsidRDefault="00703FB2" w:rsidP="00703FB2">
      <w:pPr>
        <w:rPr>
          <w:lang w:val="en-US"/>
        </w:rPr>
      </w:pPr>
      <w:r>
        <w:t xml:space="preserve">Go to the following website and download the VMware view client for Mac: </w:t>
      </w:r>
      <w:hyperlink r:id="rId6" w:history="1">
        <w:r w:rsidRPr="009A10ED">
          <w:rPr>
            <w:rStyle w:val="Hyperlink"/>
            <w:lang w:val="en-US"/>
          </w:rPr>
          <w:t>https://my.vmware.com/web/vmware/details?downloadGroup=VIEWCRT_MAC_170&amp;productId=266&amp;rPId=3336</w:t>
        </w:r>
      </w:hyperlink>
    </w:p>
    <w:p w:rsidR="00703FB2" w:rsidRDefault="00703FB2" w:rsidP="00703FB2"/>
    <w:p w:rsidR="00703FB2" w:rsidRDefault="00703FB2" w:rsidP="00703FB2">
      <w:r>
        <w:t>Once downloaded, add this to your applications to install.</w:t>
      </w:r>
    </w:p>
    <w:p w:rsidR="00703FB2" w:rsidRDefault="00703FB2" w:rsidP="00703FB2"/>
    <w:p w:rsidR="00703FB2" w:rsidRDefault="00703FB2" w:rsidP="00703FB2">
      <w:pPr>
        <w:rPr>
          <w:b/>
        </w:rPr>
      </w:pPr>
      <w:r>
        <w:t xml:space="preserve">During the install it will ask you for a default connection server – </w:t>
      </w:r>
      <w:r>
        <w:rPr>
          <w:b/>
        </w:rPr>
        <w:t>Type vdesk.cdu.edu.au</w:t>
      </w:r>
    </w:p>
    <w:p w:rsidR="00703FB2" w:rsidRDefault="00703FB2" w:rsidP="00703FB2">
      <w:pPr>
        <w:rPr>
          <w:b/>
        </w:rPr>
      </w:pPr>
    </w:p>
    <w:p w:rsidR="00703FB2" w:rsidRPr="00BB5CA7" w:rsidRDefault="00703FB2" w:rsidP="00703FB2">
      <w:r>
        <w:t>When you start it up, it will look like this below.</w:t>
      </w:r>
    </w:p>
    <w:p w:rsidR="00703FB2" w:rsidRPr="00BB5CA7" w:rsidRDefault="00B467C2" w:rsidP="00703FB2">
      <w:pPr>
        <w:rPr>
          <w:b/>
        </w:rPr>
      </w:pPr>
      <w:r>
        <w:rPr>
          <w:b/>
          <w:noProof/>
          <w:lang w:eastAsia="en-AU"/>
        </w:rPr>
        <w:drawing>
          <wp:inline distT="0" distB="0" distL="0" distR="0">
            <wp:extent cx="4061460" cy="3455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B2" w:rsidRDefault="00703FB2" w:rsidP="00703FB2"/>
    <w:p w:rsidR="00703FB2" w:rsidRDefault="00703FB2" w:rsidP="00703FB2">
      <w:r w:rsidRPr="00BB5CA7">
        <w:rPr>
          <w:b/>
        </w:rPr>
        <w:t>Double click on the ‘cloud’</w:t>
      </w:r>
      <w:r>
        <w:t xml:space="preserve"> (?)</w:t>
      </w:r>
    </w:p>
    <w:p w:rsidR="00703FB2" w:rsidRDefault="00703FB2" w:rsidP="00703FB2"/>
    <w:p w:rsidR="00703FB2" w:rsidRDefault="00703FB2" w:rsidP="00703FB2">
      <w:r>
        <w:t xml:space="preserve">This will prompt you to enter your username and password. </w:t>
      </w:r>
      <w:r>
        <w:rPr>
          <w:b/>
        </w:rPr>
        <w:t xml:space="preserve">Enter your CDU credentials, </w:t>
      </w:r>
      <w:r>
        <w:t>ensuring that the domain is CDU-STUDENTS</w:t>
      </w:r>
    </w:p>
    <w:p w:rsidR="00703FB2" w:rsidRDefault="00703FB2" w:rsidP="00703FB2">
      <w:r>
        <w:rPr>
          <w:noProof/>
          <w:lang w:eastAsia="en-AU"/>
        </w:rPr>
        <w:lastRenderedPageBreak/>
        <w:drawing>
          <wp:inline distT="0" distB="0" distL="0" distR="0" wp14:anchorId="3DA6AA46" wp14:editId="3DDF1872">
            <wp:extent cx="4784651" cy="2630025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160" cy="263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B2" w:rsidRDefault="00703FB2" w:rsidP="00703FB2"/>
    <w:p w:rsidR="00703FB2" w:rsidRDefault="00703FB2" w:rsidP="00703FB2">
      <w:pPr>
        <w:rPr>
          <w:b/>
        </w:rPr>
      </w:pPr>
      <w:r>
        <w:rPr>
          <w:b/>
        </w:rPr>
        <w:t>Click continue</w:t>
      </w:r>
    </w:p>
    <w:p w:rsidR="00703FB2" w:rsidRDefault="00703FB2" w:rsidP="00703FB2">
      <w:pPr>
        <w:rPr>
          <w:b/>
        </w:rPr>
      </w:pPr>
    </w:p>
    <w:p w:rsidR="00703FB2" w:rsidRDefault="00703FB2" w:rsidP="00703FB2">
      <w:pPr>
        <w:rPr>
          <w:b/>
        </w:rPr>
      </w:pPr>
      <w:r>
        <w:t xml:space="preserve">When the window below pops up, </w:t>
      </w:r>
      <w:r w:rsidRPr="00BB5CA7">
        <w:rPr>
          <w:b/>
        </w:rPr>
        <w:t>double click on the computer</w:t>
      </w:r>
    </w:p>
    <w:p w:rsidR="00703FB2" w:rsidRDefault="00703FB2" w:rsidP="00703FB2">
      <w:r>
        <w:rPr>
          <w:noProof/>
          <w:lang w:eastAsia="en-AU"/>
        </w:rPr>
        <w:drawing>
          <wp:inline distT="0" distB="0" distL="0" distR="0" wp14:anchorId="32B99F29" wp14:editId="161BC841">
            <wp:extent cx="4784651" cy="3413051"/>
            <wp:effectExtent l="0" t="0" r="0" b="0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9"/>
                    <a:stretch/>
                  </pic:blipFill>
                  <pic:spPr bwMode="auto">
                    <a:xfrm>
                      <a:off x="0" y="0"/>
                      <a:ext cx="4788300" cy="341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FB2" w:rsidRDefault="00703FB2" w:rsidP="00703FB2"/>
    <w:p w:rsidR="00703FB2" w:rsidRDefault="00703FB2" w:rsidP="00703FB2">
      <w:r>
        <w:t xml:space="preserve">You should now be connected to the remote desktop! </w:t>
      </w:r>
    </w:p>
    <w:p w:rsidR="00703FB2" w:rsidRDefault="00703FB2" w:rsidP="00703FB2"/>
    <w:p w:rsidR="00703FB2" w:rsidRDefault="00703FB2" w:rsidP="00703FB2">
      <w:r>
        <w:rPr>
          <w:noProof/>
          <w:lang w:eastAsia="en-AU"/>
        </w:rPr>
        <w:drawing>
          <wp:inline distT="0" distB="0" distL="0" distR="0" wp14:anchorId="42DE2FB8" wp14:editId="60D971F8">
            <wp:extent cx="748369" cy="648586"/>
            <wp:effectExtent l="0" t="0" r="0" b="0"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05" cy="64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B2" w:rsidRDefault="00703FB2" w:rsidP="00703FB2">
      <w:r>
        <w:t xml:space="preserve">To access Windows Explorer (to view drives and data), </w:t>
      </w:r>
      <w:r>
        <w:rPr>
          <w:b/>
        </w:rPr>
        <w:t xml:space="preserve">Double click My Computer </w:t>
      </w:r>
      <w:r w:rsidRPr="00BB5CA7">
        <w:t xml:space="preserve">on the </w:t>
      </w:r>
      <w:proofErr w:type="gramStart"/>
      <w:r w:rsidRPr="00BB5CA7">
        <w:t>desktop</w:t>
      </w:r>
      <w:r>
        <w:t>,</w:t>
      </w:r>
      <w:proofErr w:type="gramEnd"/>
      <w:r>
        <w:t xml:space="preserve"> and you should be able to see this:</w:t>
      </w:r>
    </w:p>
    <w:p w:rsidR="00703FB2" w:rsidRPr="00156D9D" w:rsidRDefault="00703FB2" w:rsidP="00703FB2">
      <w:pPr>
        <w:rPr>
          <w:b/>
        </w:rPr>
      </w:pPr>
      <w:r>
        <w:rPr>
          <w:b/>
          <w:noProof/>
          <w:lang w:eastAsia="en-AU"/>
        </w:rPr>
        <w:lastRenderedPageBreak/>
        <w:drawing>
          <wp:inline distT="0" distB="0" distL="0" distR="0" wp14:anchorId="10F625EA" wp14:editId="4E194E49">
            <wp:extent cx="5274310" cy="3134447"/>
            <wp:effectExtent l="0" t="0" r="8890" b="0"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3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B2" w:rsidRDefault="00703FB2" w:rsidP="00703FB2"/>
    <w:p w:rsidR="00703FB2" w:rsidRDefault="00703FB2" w:rsidP="00703FB2">
      <w:pPr>
        <w:rPr>
          <w:b/>
        </w:rPr>
      </w:pPr>
      <w:r>
        <w:t xml:space="preserve">To access your data from the server, you need to Map a Network Drive. In Windows Explorer, go to </w:t>
      </w:r>
      <w:r>
        <w:rPr>
          <w:b/>
        </w:rPr>
        <w:t xml:space="preserve">Tools </w:t>
      </w:r>
      <w:r w:rsidRPr="00156D9D">
        <w:rPr>
          <w:b/>
        </w:rPr>
        <w:sym w:font="Wingdings" w:char="F0E0"/>
      </w:r>
      <w:r>
        <w:rPr>
          <w:b/>
        </w:rPr>
        <w:t xml:space="preserve"> Map Network drive</w:t>
      </w:r>
    </w:p>
    <w:p w:rsidR="00703FB2" w:rsidRDefault="00703FB2" w:rsidP="00703FB2">
      <w:pPr>
        <w:rPr>
          <w:b/>
        </w:rPr>
      </w:pPr>
    </w:p>
    <w:p w:rsidR="00703FB2" w:rsidRDefault="00703FB2" w:rsidP="00703FB2">
      <w:pPr>
        <w:rPr>
          <w:b/>
        </w:rPr>
      </w:pPr>
      <w:r>
        <w:t xml:space="preserve">For the drive, scroll down and </w:t>
      </w:r>
      <w:r>
        <w:rPr>
          <w:b/>
        </w:rPr>
        <w:t>Select G:</w:t>
      </w:r>
    </w:p>
    <w:p w:rsidR="00703FB2" w:rsidRDefault="00703FB2" w:rsidP="00703FB2">
      <w:pPr>
        <w:rPr>
          <w:b/>
        </w:rPr>
      </w:pPr>
    </w:p>
    <w:p w:rsidR="00703FB2" w:rsidRPr="00156D9D" w:rsidRDefault="00703FB2" w:rsidP="00703FB2">
      <w:r>
        <w:t>For the folder,</w:t>
      </w:r>
      <w:r w:rsidRPr="00156D9D">
        <w:rPr>
          <w:b/>
        </w:rPr>
        <w:t xml:space="preserve"> type \\student-cas\data$</w:t>
      </w:r>
    </w:p>
    <w:p w:rsidR="00703FB2" w:rsidRDefault="00703FB2" w:rsidP="00703FB2">
      <w:r>
        <w:rPr>
          <w:noProof/>
          <w:lang w:eastAsia="en-AU"/>
        </w:rPr>
        <w:drawing>
          <wp:inline distT="0" distB="0" distL="0" distR="0" wp14:anchorId="3BDD1CEA" wp14:editId="2CAB010B">
            <wp:extent cx="3929328" cy="2892056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33626" cy="289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B2" w:rsidRDefault="00703FB2" w:rsidP="00703FB2"/>
    <w:p w:rsidR="00703FB2" w:rsidRPr="00BB5CA7" w:rsidRDefault="00703FB2" w:rsidP="00703FB2">
      <w:r>
        <w:rPr>
          <w:b/>
        </w:rPr>
        <w:t xml:space="preserve">Click Finish </w:t>
      </w:r>
      <w:r>
        <w:t>and the following folders will appear.</w:t>
      </w:r>
    </w:p>
    <w:p w:rsidR="00703FB2" w:rsidRDefault="00703FB2" w:rsidP="00703FB2">
      <w:r>
        <w:rPr>
          <w:noProof/>
          <w:lang w:eastAsia="en-AU"/>
        </w:rPr>
        <w:lastRenderedPageBreak/>
        <w:drawing>
          <wp:inline distT="0" distB="0" distL="0" distR="0" wp14:anchorId="3753DA23" wp14:editId="26E45412">
            <wp:extent cx="4976037" cy="32285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76566" cy="322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B2" w:rsidRDefault="00703FB2" w:rsidP="00703FB2"/>
    <w:p w:rsidR="00703FB2" w:rsidRDefault="00703FB2" w:rsidP="00703FB2">
      <w:r>
        <w:t>Data for this class is always held under RESOURCES\ENV</w:t>
      </w:r>
      <w:r w:rsidR="00B467C2">
        <w:t>2</w:t>
      </w:r>
      <w:r>
        <w:t>0</w:t>
      </w:r>
      <w:r w:rsidR="00B467C2">
        <w:t>2</w:t>
      </w:r>
      <w:r>
        <w:t xml:space="preserve"> and then within the individual practical folder. These are the same materials that were sent to you on a CD so you could use that instead if you like.</w:t>
      </w:r>
    </w:p>
    <w:p w:rsidR="00703FB2" w:rsidRDefault="00703FB2" w:rsidP="00703FB2">
      <w:r>
        <w:rPr>
          <w:noProof/>
          <w:lang w:eastAsia="en-AU"/>
        </w:rPr>
        <w:drawing>
          <wp:inline distT="0" distB="0" distL="0" distR="0" wp14:anchorId="207A0AD6" wp14:editId="04FE747C">
            <wp:extent cx="5274310" cy="3422103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FB2" w:rsidRDefault="00703FB2" w:rsidP="00703FB2">
      <w:pPr>
        <w:rPr>
          <w:noProof/>
          <w:lang w:val="en-US"/>
        </w:rPr>
      </w:pPr>
      <w:r>
        <w:rPr>
          <w:noProof/>
          <w:lang w:val="en-US"/>
        </w:rPr>
        <w:t>As stated in the individual practicals, it is important for you to copy the files onto your computer to use them for the class. To copy something using a Mac, use Command + C. Then paste it into the C:\temp folder (for example). To paste, use Command + V.</w:t>
      </w:r>
    </w:p>
    <w:p w:rsidR="00703FB2" w:rsidRDefault="00703FB2" w:rsidP="00703FB2">
      <w:pPr>
        <w:rPr>
          <w:noProof/>
          <w:lang w:val="en-US"/>
        </w:rPr>
      </w:pPr>
    </w:p>
    <w:p w:rsidR="00B467C2" w:rsidRDefault="00703FB2" w:rsidP="00703FB2">
      <w:pPr>
        <w:rPr>
          <w:noProof/>
          <w:lang w:val="en-US"/>
        </w:rPr>
      </w:pPr>
      <w:r>
        <w:rPr>
          <w:noProof/>
          <w:lang w:val="en-US"/>
        </w:rPr>
        <w:t xml:space="preserve">Note that using this remote access software, you do not need to install or license </w:t>
      </w:r>
      <w:r w:rsidR="00B467C2">
        <w:rPr>
          <w:noProof/>
          <w:lang w:val="en-US"/>
        </w:rPr>
        <w:t>Liberty or ENVI</w:t>
      </w:r>
      <w:r>
        <w:rPr>
          <w:noProof/>
          <w:lang w:val="en-US"/>
        </w:rPr>
        <w:t xml:space="preserve"> (bonus!).</w:t>
      </w:r>
    </w:p>
    <w:p w:rsidR="00703FB2" w:rsidRDefault="00703FB2" w:rsidP="00E268C7">
      <w:pPr>
        <w:rPr>
          <w:lang w:eastAsia="en-AU"/>
        </w:rPr>
      </w:pPr>
      <w:r>
        <w:t xml:space="preserve">Let </w:t>
      </w:r>
      <w:r w:rsidR="00B467C2">
        <w:t>your lecturer</w:t>
      </w:r>
      <w:r>
        <w:t xml:space="preserve"> </w:t>
      </w:r>
      <w:r w:rsidR="00B467C2">
        <w:t xml:space="preserve">know </w:t>
      </w:r>
      <w:r>
        <w:t xml:space="preserve">if you have any problems as a Mac user who is unfamiliar with Windows. </w:t>
      </w:r>
    </w:p>
    <w:sectPr w:rsidR="00703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03F1"/>
    <w:multiLevelType w:val="hybridMultilevel"/>
    <w:tmpl w:val="E51E6B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44151"/>
    <w:multiLevelType w:val="hybridMultilevel"/>
    <w:tmpl w:val="683658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C7"/>
    <w:rsid w:val="000D0C07"/>
    <w:rsid w:val="00240467"/>
    <w:rsid w:val="004772E2"/>
    <w:rsid w:val="00556273"/>
    <w:rsid w:val="00595DB3"/>
    <w:rsid w:val="006133E4"/>
    <w:rsid w:val="00700861"/>
    <w:rsid w:val="00703FB2"/>
    <w:rsid w:val="008A170E"/>
    <w:rsid w:val="008A3218"/>
    <w:rsid w:val="009D139C"/>
    <w:rsid w:val="009E43BA"/>
    <w:rsid w:val="00B467C2"/>
    <w:rsid w:val="00D97B23"/>
    <w:rsid w:val="00E268C7"/>
    <w:rsid w:val="00F217D7"/>
    <w:rsid w:val="00F6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B2"/>
    <w:pPr>
      <w:spacing w:after="8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3BA"/>
    <w:pPr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bold"/>
    <w:next w:val="Normal"/>
    <w:link w:val="Heading2Char"/>
    <w:uiPriority w:val="9"/>
    <w:unhideWhenUsed/>
    <w:qFormat/>
    <w:rsid w:val="00703FB2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3BA"/>
    <w:rPr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3BA"/>
    <w:rPr>
      <w:color w:val="0000FF"/>
      <w:u w:val="single"/>
    </w:rPr>
  </w:style>
  <w:style w:type="paragraph" w:customStyle="1" w:styleId="Normalbold">
    <w:name w:val="Normal bold"/>
    <w:basedOn w:val="Normal"/>
    <w:link w:val="NormalboldChar"/>
    <w:qFormat/>
    <w:rsid w:val="009E43BA"/>
    <w:pPr>
      <w:spacing w:after="60"/>
    </w:pPr>
    <w:rPr>
      <w:b/>
    </w:rPr>
  </w:style>
  <w:style w:type="character" w:customStyle="1" w:styleId="NormalboldChar">
    <w:name w:val="Normal bold Char"/>
    <w:basedOn w:val="DefaultParagraphFont"/>
    <w:link w:val="Normalbold"/>
    <w:rsid w:val="009E43BA"/>
    <w:rPr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03FB2"/>
    <w:rPr>
      <w:b/>
      <w:sz w:val="20"/>
    </w:rPr>
  </w:style>
  <w:style w:type="paragraph" w:styleId="ListParagraph">
    <w:name w:val="List Paragraph"/>
    <w:basedOn w:val="Normal"/>
    <w:uiPriority w:val="34"/>
    <w:qFormat/>
    <w:rsid w:val="004772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0086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1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7D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7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7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B2"/>
    <w:pPr>
      <w:spacing w:after="8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3BA"/>
    <w:pPr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bold"/>
    <w:next w:val="Normal"/>
    <w:link w:val="Heading2Char"/>
    <w:uiPriority w:val="9"/>
    <w:unhideWhenUsed/>
    <w:qFormat/>
    <w:rsid w:val="00703FB2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3BA"/>
    <w:rPr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3BA"/>
    <w:rPr>
      <w:color w:val="0000FF"/>
      <w:u w:val="single"/>
    </w:rPr>
  </w:style>
  <w:style w:type="paragraph" w:customStyle="1" w:styleId="Normalbold">
    <w:name w:val="Normal bold"/>
    <w:basedOn w:val="Normal"/>
    <w:link w:val="NormalboldChar"/>
    <w:qFormat/>
    <w:rsid w:val="009E43BA"/>
    <w:pPr>
      <w:spacing w:after="60"/>
    </w:pPr>
    <w:rPr>
      <w:b/>
    </w:rPr>
  </w:style>
  <w:style w:type="character" w:customStyle="1" w:styleId="NormalboldChar">
    <w:name w:val="Normal bold Char"/>
    <w:basedOn w:val="DefaultParagraphFont"/>
    <w:link w:val="Normalbold"/>
    <w:rsid w:val="009E43BA"/>
    <w:rPr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03FB2"/>
    <w:rPr>
      <w:b/>
      <w:sz w:val="20"/>
    </w:rPr>
  </w:style>
  <w:style w:type="paragraph" w:styleId="ListParagraph">
    <w:name w:val="List Paragraph"/>
    <w:basedOn w:val="Normal"/>
    <w:uiPriority w:val="34"/>
    <w:qFormat/>
    <w:rsid w:val="004772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0086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1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7D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7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y.vmware.com/web/vmware/details?downloadGroup=VIEWCRT_MAC_170&amp;productId=266&amp;rPId=3336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CDU</cp:lastModifiedBy>
  <cp:revision>2</cp:revision>
  <dcterms:created xsi:type="dcterms:W3CDTF">2014-02-24T06:50:00Z</dcterms:created>
  <dcterms:modified xsi:type="dcterms:W3CDTF">2014-02-24T06:50:00Z</dcterms:modified>
</cp:coreProperties>
</file>