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4" w:rsidRPr="00A03C80" w:rsidRDefault="001D2CF4" w:rsidP="001D2CF4">
      <w:pPr>
        <w:pBdr>
          <w:top w:val="single" w:sz="4" w:space="1" w:color="auto"/>
        </w:pBdr>
        <w:spacing w:after="120" w:line="240" w:lineRule="auto"/>
        <w:contextualSpacing/>
        <w:rPr>
          <w:rFonts w:ascii="Arial" w:hAnsi="Arial" w:cs="Arial"/>
          <w:b/>
          <w:sz w:val="24"/>
          <w:szCs w:val="20"/>
          <w:bdr w:val="single" w:sz="8" w:space="0" w:color="auto"/>
          <w:lang w:val="en-AU"/>
        </w:rPr>
      </w:pPr>
    </w:p>
    <w:p w:rsidR="001D2CF4" w:rsidRPr="005A4BFF" w:rsidRDefault="00067F86" w:rsidP="008516D6">
      <w:pPr>
        <w:spacing w:after="120" w:line="240" w:lineRule="auto"/>
        <w:contextualSpacing/>
        <w:outlineLvl w:val="0"/>
        <w:rPr>
          <w:rFonts w:ascii="Arial" w:hAnsi="Arial" w:cs="Arial"/>
          <w:color w:val="404040"/>
          <w:sz w:val="28"/>
          <w:szCs w:val="20"/>
          <w:lang w:val="en-AU"/>
        </w:rPr>
      </w:pPr>
      <w:r w:rsidRPr="00F25066">
        <w:rPr>
          <w:rFonts w:ascii="Arial" w:hAnsi="Arial" w:cs="Arial"/>
          <w:b/>
          <w:color w:val="404040"/>
          <w:sz w:val="40"/>
          <w:szCs w:val="20"/>
          <w:lang w:val="en-AU"/>
        </w:rPr>
        <w:t>ENV</w:t>
      </w:r>
      <w:r w:rsidR="007F149D" w:rsidRPr="00F25066">
        <w:rPr>
          <w:rFonts w:ascii="Arial" w:hAnsi="Arial" w:cs="Arial"/>
          <w:b/>
          <w:color w:val="404040"/>
          <w:sz w:val="40"/>
          <w:szCs w:val="20"/>
          <w:lang w:val="en-AU"/>
        </w:rPr>
        <w:t>202</w:t>
      </w:r>
      <w:r w:rsidR="00F25066" w:rsidRPr="00F25066">
        <w:rPr>
          <w:rFonts w:ascii="Arial" w:hAnsi="Arial" w:cs="Arial"/>
          <w:b/>
          <w:color w:val="404040"/>
          <w:sz w:val="40"/>
          <w:szCs w:val="20"/>
          <w:lang w:val="en-AU"/>
        </w:rPr>
        <w:t xml:space="preserve"> </w:t>
      </w:r>
      <w:r w:rsidR="007F149D" w:rsidRPr="00F25066">
        <w:rPr>
          <w:rFonts w:ascii="Arial" w:hAnsi="Arial" w:cs="Arial"/>
          <w:b/>
          <w:color w:val="404040"/>
          <w:sz w:val="40"/>
          <w:szCs w:val="20"/>
          <w:lang w:val="en-AU"/>
        </w:rPr>
        <w:t>/</w:t>
      </w:r>
      <w:r w:rsidR="00F25066" w:rsidRPr="00F25066">
        <w:rPr>
          <w:rFonts w:ascii="Arial" w:hAnsi="Arial" w:cs="Arial"/>
          <w:b/>
          <w:color w:val="404040"/>
          <w:sz w:val="40"/>
          <w:szCs w:val="20"/>
          <w:lang w:val="en-AU"/>
        </w:rPr>
        <w:t xml:space="preserve"> ENV</w:t>
      </w:r>
      <w:r w:rsidRPr="00F25066">
        <w:rPr>
          <w:rFonts w:ascii="Arial" w:hAnsi="Arial" w:cs="Arial"/>
          <w:b/>
          <w:color w:val="404040"/>
          <w:sz w:val="40"/>
          <w:szCs w:val="20"/>
          <w:lang w:val="en-AU"/>
        </w:rPr>
        <w:t>502</w:t>
      </w:r>
      <w:r w:rsidR="005E1469" w:rsidRPr="00F25066">
        <w:rPr>
          <w:rFonts w:ascii="Arial" w:hAnsi="Arial" w:cs="Arial"/>
          <w:b/>
          <w:color w:val="404040"/>
          <w:sz w:val="40"/>
          <w:szCs w:val="20"/>
          <w:lang w:val="en-AU"/>
        </w:rPr>
        <w:t xml:space="preserve"> </w:t>
      </w:r>
      <w:r w:rsidR="009833D7" w:rsidRPr="00F25066">
        <w:rPr>
          <w:rFonts w:ascii="Arial" w:hAnsi="Arial" w:cs="Arial"/>
          <w:b/>
          <w:color w:val="404040"/>
          <w:sz w:val="32"/>
          <w:szCs w:val="20"/>
          <w:lang w:val="en-AU"/>
        </w:rPr>
        <w:t>Introductory Remote Sensing</w:t>
      </w:r>
    </w:p>
    <w:p w:rsidR="001D2CF4" w:rsidRDefault="001D2CF4" w:rsidP="001D2CF4">
      <w:pPr>
        <w:spacing w:after="120" w:line="240" w:lineRule="auto"/>
        <w:ind w:left="284"/>
        <w:contextualSpacing/>
        <w:rPr>
          <w:rFonts w:ascii="Arial" w:hAnsi="Arial" w:cs="Arial"/>
          <w:b/>
          <w:color w:val="808080"/>
          <w:sz w:val="20"/>
          <w:szCs w:val="20"/>
          <w:lang w:val="en-AU"/>
        </w:rPr>
      </w:pPr>
    </w:p>
    <w:tbl>
      <w:tblPr>
        <w:tblW w:w="9180" w:type="dxa"/>
        <w:tblInd w:w="108" w:type="dxa"/>
        <w:tblLook w:val="04A0" w:firstRow="1" w:lastRow="0" w:firstColumn="1" w:lastColumn="0" w:noHBand="0" w:noVBand="1"/>
      </w:tblPr>
      <w:tblGrid>
        <w:gridCol w:w="1820"/>
        <w:gridCol w:w="2486"/>
        <w:gridCol w:w="1394"/>
        <w:gridCol w:w="3480"/>
      </w:tblGrid>
      <w:tr w:rsidR="001D2CF4" w:rsidRPr="00A6353F">
        <w:trPr>
          <w:trHeight w:val="307"/>
        </w:trPr>
        <w:tc>
          <w:tcPr>
            <w:tcW w:w="1820" w:type="dxa"/>
          </w:tcPr>
          <w:p w:rsidR="001D2CF4" w:rsidRPr="00F421A4" w:rsidRDefault="001D2CF4" w:rsidP="001D2CF4">
            <w:pPr>
              <w:spacing w:after="60" w:line="240" w:lineRule="auto"/>
              <w:contextualSpacing/>
              <w:rPr>
                <w:rFonts w:ascii="Arial" w:hAnsi="Arial" w:cs="Arial"/>
                <w:color w:val="404040"/>
              </w:rPr>
            </w:pPr>
            <w:r w:rsidRPr="00F421A4">
              <w:rPr>
                <w:rFonts w:ascii="Arial" w:hAnsi="Arial" w:cs="Arial"/>
                <w:b/>
                <w:color w:val="404040"/>
                <w:sz w:val="20"/>
                <w:szCs w:val="20"/>
                <w:lang w:val="en-AU"/>
              </w:rPr>
              <w:t>Credit points:</w:t>
            </w:r>
          </w:p>
        </w:tc>
        <w:tc>
          <w:tcPr>
            <w:tcW w:w="2486" w:type="dxa"/>
          </w:tcPr>
          <w:p w:rsidR="001D2CF4" w:rsidRPr="00F421A4" w:rsidRDefault="005E1469" w:rsidP="001D2CF4">
            <w:pPr>
              <w:spacing w:after="60" w:line="240" w:lineRule="auto"/>
              <w:contextualSpacing/>
              <w:rPr>
                <w:rFonts w:ascii="Arial" w:hAnsi="Arial" w:cs="Arial"/>
              </w:rPr>
            </w:pPr>
            <w:r>
              <w:rPr>
                <w:rFonts w:ascii="Arial" w:hAnsi="Arial" w:cs="Arial"/>
                <w:sz w:val="20"/>
                <w:szCs w:val="20"/>
                <w:lang w:val="en-AU"/>
              </w:rPr>
              <w:t>10</w:t>
            </w:r>
          </w:p>
        </w:tc>
        <w:tc>
          <w:tcPr>
            <w:tcW w:w="1394" w:type="dxa"/>
          </w:tcPr>
          <w:p w:rsidR="001D2CF4" w:rsidRPr="005A4BFF" w:rsidRDefault="001D2CF4" w:rsidP="001D2CF4">
            <w:pPr>
              <w:spacing w:after="0" w:line="240" w:lineRule="auto"/>
              <w:rPr>
                <w:rFonts w:ascii="Arial" w:hAnsi="Arial" w:cs="Arial"/>
                <w:b/>
                <w:color w:val="404040"/>
                <w:sz w:val="20"/>
                <w:szCs w:val="20"/>
                <w:lang w:val="en-AU"/>
              </w:rPr>
            </w:pPr>
            <w:r>
              <w:rPr>
                <w:rFonts w:ascii="Arial" w:hAnsi="Arial" w:cs="Arial"/>
                <w:b/>
                <w:color w:val="404040"/>
                <w:sz w:val="20"/>
                <w:szCs w:val="20"/>
                <w:lang w:val="en-AU"/>
              </w:rPr>
              <w:t>Mode:</w:t>
            </w:r>
          </w:p>
        </w:tc>
        <w:tc>
          <w:tcPr>
            <w:tcW w:w="3480" w:type="dxa"/>
          </w:tcPr>
          <w:p w:rsidR="001D2CF4" w:rsidRPr="00A6353F" w:rsidRDefault="005E1469" w:rsidP="001D2CF4">
            <w:pPr>
              <w:spacing w:after="0" w:line="240" w:lineRule="auto"/>
              <w:ind w:left="58"/>
              <w:rPr>
                <w:rFonts w:ascii="Arial" w:hAnsi="Arial" w:cs="Arial"/>
                <w:sz w:val="20"/>
                <w:szCs w:val="20"/>
                <w:lang w:val="en-AU"/>
              </w:rPr>
            </w:pPr>
            <w:r>
              <w:rPr>
                <w:rFonts w:ascii="Arial" w:hAnsi="Arial" w:cs="Arial"/>
                <w:sz w:val="20"/>
                <w:szCs w:val="20"/>
                <w:lang w:val="en-AU"/>
              </w:rPr>
              <w:t>External / Internal</w:t>
            </w:r>
          </w:p>
        </w:tc>
      </w:tr>
      <w:tr w:rsidR="001D2CF4" w:rsidRPr="00F421A4">
        <w:tc>
          <w:tcPr>
            <w:tcW w:w="1820" w:type="dxa"/>
          </w:tcPr>
          <w:p w:rsidR="001D2CF4" w:rsidRPr="00F421A4" w:rsidRDefault="001D2CF4" w:rsidP="001D2CF4">
            <w:pPr>
              <w:spacing w:after="60" w:line="240" w:lineRule="auto"/>
              <w:contextualSpacing/>
              <w:rPr>
                <w:rFonts w:ascii="Arial" w:hAnsi="Arial" w:cs="Arial"/>
                <w:b/>
                <w:color w:val="404040"/>
                <w:sz w:val="20"/>
                <w:szCs w:val="20"/>
                <w:lang w:val="en-AU"/>
              </w:rPr>
            </w:pPr>
            <w:r w:rsidRPr="00F421A4">
              <w:rPr>
                <w:rFonts w:ascii="Arial" w:hAnsi="Arial" w:cs="Arial"/>
                <w:b/>
                <w:color w:val="404040"/>
                <w:sz w:val="20"/>
                <w:szCs w:val="20"/>
                <w:lang w:val="en-AU"/>
              </w:rPr>
              <w:t>Assumed knowledge:</w:t>
            </w:r>
          </w:p>
        </w:tc>
        <w:tc>
          <w:tcPr>
            <w:tcW w:w="2486" w:type="dxa"/>
          </w:tcPr>
          <w:p w:rsidR="001D2CF4" w:rsidRPr="00F421A4" w:rsidRDefault="002E21F2" w:rsidP="001D2CF4">
            <w:pPr>
              <w:spacing w:after="60" w:line="240" w:lineRule="auto"/>
              <w:contextualSpacing/>
              <w:rPr>
                <w:rFonts w:ascii="Arial" w:hAnsi="Arial" w:cs="Arial"/>
                <w:sz w:val="20"/>
                <w:szCs w:val="20"/>
                <w:lang w:val="en-AU"/>
              </w:rPr>
            </w:pPr>
            <w:r>
              <w:rPr>
                <w:rFonts w:ascii="Arial" w:hAnsi="Arial" w:cs="Arial"/>
                <w:sz w:val="20"/>
                <w:szCs w:val="20"/>
                <w:lang w:val="en-AU"/>
              </w:rPr>
              <w:t>SES101/ENV101</w:t>
            </w:r>
          </w:p>
        </w:tc>
        <w:tc>
          <w:tcPr>
            <w:tcW w:w="1394" w:type="dxa"/>
          </w:tcPr>
          <w:p w:rsidR="001D2CF4" w:rsidRPr="005A4BFF" w:rsidRDefault="001D2CF4" w:rsidP="001D2CF4">
            <w:pPr>
              <w:spacing w:after="0" w:line="240" w:lineRule="auto"/>
              <w:rPr>
                <w:rFonts w:ascii="Arial" w:hAnsi="Arial" w:cs="Arial"/>
                <w:b/>
                <w:color w:val="404040"/>
                <w:sz w:val="20"/>
                <w:szCs w:val="20"/>
                <w:lang w:val="en-AU"/>
              </w:rPr>
            </w:pPr>
            <w:r>
              <w:rPr>
                <w:rFonts w:ascii="Arial" w:hAnsi="Arial" w:cs="Arial"/>
                <w:b/>
                <w:color w:val="404040"/>
                <w:sz w:val="20"/>
                <w:szCs w:val="20"/>
                <w:lang w:val="en-AU"/>
              </w:rPr>
              <w:t>Location:</w:t>
            </w:r>
          </w:p>
        </w:tc>
        <w:tc>
          <w:tcPr>
            <w:tcW w:w="3480" w:type="dxa"/>
          </w:tcPr>
          <w:p w:rsidR="001D2CF4" w:rsidRPr="00A6353F" w:rsidRDefault="005E1469" w:rsidP="001D2CF4">
            <w:pPr>
              <w:spacing w:after="0" w:line="240" w:lineRule="auto"/>
              <w:ind w:left="58"/>
              <w:rPr>
                <w:rFonts w:ascii="Arial" w:hAnsi="Arial" w:cs="Arial"/>
                <w:sz w:val="20"/>
                <w:szCs w:val="20"/>
                <w:lang w:val="en-AU"/>
              </w:rPr>
            </w:pPr>
            <w:r>
              <w:rPr>
                <w:rFonts w:ascii="Arial" w:hAnsi="Arial" w:cs="Arial"/>
                <w:sz w:val="20"/>
                <w:szCs w:val="20"/>
                <w:lang w:val="en-AU"/>
              </w:rPr>
              <w:t>Casuarina</w:t>
            </w:r>
          </w:p>
        </w:tc>
      </w:tr>
      <w:tr w:rsidR="001D2CF4" w:rsidRPr="00F421A4">
        <w:tc>
          <w:tcPr>
            <w:tcW w:w="1820" w:type="dxa"/>
          </w:tcPr>
          <w:p w:rsidR="001D2CF4" w:rsidRPr="00F421A4" w:rsidRDefault="001D2CF4" w:rsidP="001D2CF4">
            <w:pPr>
              <w:spacing w:after="60" w:line="240" w:lineRule="auto"/>
              <w:contextualSpacing/>
              <w:rPr>
                <w:rFonts w:ascii="Arial" w:hAnsi="Arial" w:cs="Arial"/>
                <w:b/>
                <w:color w:val="404040"/>
                <w:sz w:val="20"/>
                <w:szCs w:val="20"/>
                <w:lang w:val="en-AU"/>
              </w:rPr>
            </w:pPr>
            <w:r w:rsidRPr="00F421A4">
              <w:rPr>
                <w:rFonts w:ascii="Arial" w:hAnsi="Arial" w:cs="Arial"/>
                <w:b/>
                <w:color w:val="404040"/>
                <w:sz w:val="20"/>
                <w:szCs w:val="20"/>
                <w:lang w:val="en-AU"/>
              </w:rPr>
              <w:t>Pre-requisite(s):</w:t>
            </w:r>
          </w:p>
        </w:tc>
        <w:tc>
          <w:tcPr>
            <w:tcW w:w="2486" w:type="dxa"/>
          </w:tcPr>
          <w:p w:rsidR="001D2CF4" w:rsidRPr="00F421A4" w:rsidRDefault="005E1469" w:rsidP="001D2CF4">
            <w:pPr>
              <w:spacing w:after="60" w:line="240" w:lineRule="auto"/>
              <w:contextualSpacing/>
              <w:rPr>
                <w:rFonts w:ascii="Arial" w:hAnsi="Arial" w:cs="Arial"/>
                <w:sz w:val="20"/>
                <w:szCs w:val="20"/>
                <w:lang w:val="en-AU"/>
              </w:rPr>
            </w:pPr>
            <w:r>
              <w:rPr>
                <w:rFonts w:ascii="Arial" w:hAnsi="Arial" w:cs="Arial"/>
                <w:sz w:val="20"/>
                <w:szCs w:val="20"/>
                <w:lang w:val="en-AU"/>
              </w:rPr>
              <w:t>NA</w:t>
            </w:r>
          </w:p>
        </w:tc>
        <w:tc>
          <w:tcPr>
            <w:tcW w:w="1394" w:type="dxa"/>
          </w:tcPr>
          <w:p w:rsidR="001D2CF4" w:rsidRPr="005A4BFF" w:rsidRDefault="001D2CF4" w:rsidP="001D2CF4">
            <w:pPr>
              <w:spacing w:after="0" w:line="240" w:lineRule="auto"/>
              <w:rPr>
                <w:rFonts w:ascii="Arial" w:hAnsi="Arial" w:cs="Arial"/>
                <w:b/>
                <w:color w:val="404040"/>
                <w:sz w:val="20"/>
                <w:szCs w:val="20"/>
                <w:lang w:val="en-AU"/>
              </w:rPr>
            </w:pPr>
            <w:r>
              <w:rPr>
                <w:rFonts w:ascii="Arial" w:hAnsi="Arial" w:cs="Arial"/>
                <w:b/>
                <w:color w:val="404040"/>
                <w:sz w:val="20"/>
                <w:szCs w:val="20"/>
                <w:lang w:val="en-AU"/>
              </w:rPr>
              <w:t>Learning method:</w:t>
            </w:r>
          </w:p>
        </w:tc>
        <w:tc>
          <w:tcPr>
            <w:tcW w:w="3480" w:type="dxa"/>
          </w:tcPr>
          <w:p w:rsidR="001D2CF4" w:rsidRPr="00A6353F" w:rsidRDefault="005E1469" w:rsidP="001D2CF4">
            <w:pPr>
              <w:spacing w:after="0" w:line="240" w:lineRule="auto"/>
              <w:ind w:left="58"/>
              <w:rPr>
                <w:rFonts w:ascii="Arial" w:hAnsi="Arial" w:cs="Arial"/>
                <w:sz w:val="20"/>
                <w:szCs w:val="20"/>
                <w:lang w:val="en-AU"/>
              </w:rPr>
            </w:pPr>
            <w:r>
              <w:rPr>
                <w:rFonts w:ascii="Arial" w:hAnsi="Arial" w:cs="Arial"/>
                <w:sz w:val="20"/>
                <w:szCs w:val="20"/>
                <w:lang w:val="en-AU"/>
              </w:rPr>
              <w:t>OL, OLR, PB</w:t>
            </w:r>
          </w:p>
        </w:tc>
      </w:tr>
      <w:tr w:rsidR="001D2CF4" w:rsidRPr="00F421A4">
        <w:tc>
          <w:tcPr>
            <w:tcW w:w="1820" w:type="dxa"/>
          </w:tcPr>
          <w:p w:rsidR="001D2CF4" w:rsidRPr="00F421A4" w:rsidRDefault="001D2CF4" w:rsidP="001D2CF4">
            <w:pPr>
              <w:spacing w:after="60" w:line="240" w:lineRule="auto"/>
              <w:contextualSpacing/>
              <w:rPr>
                <w:rFonts w:ascii="Arial" w:hAnsi="Arial" w:cs="Arial"/>
                <w:b/>
                <w:color w:val="404040"/>
                <w:sz w:val="20"/>
                <w:szCs w:val="20"/>
                <w:lang w:val="en-AU"/>
              </w:rPr>
            </w:pPr>
            <w:r w:rsidRPr="00F421A4">
              <w:rPr>
                <w:rFonts w:ascii="Arial" w:hAnsi="Arial" w:cs="Arial"/>
                <w:b/>
                <w:color w:val="404040"/>
                <w:sz w:val="20"/>
                <w:szCs w:val="20"/>
                <w:lang w:val="en-AU"/>
              </w:rPr>
              <w:t>Year:</w:t>
            </w:r>
          </w:p>
        </w:tc>
        <w:tc>
          <w:tcPr>
            <w:tcW w:w="2486" w:type="dxa"/>
          </w:tcPr>
          <w:p w:rsidR="001D2CF4" w:rsidRPr="00F421A4" w:rsidRDefault="005E1469" w:rsidP="001D2CF4">
            <w:pPr>
              <w:spacing w:after="60" w:line="240" w:lineRule="auto"/>
              <w:contextualSpacing/>
              <w:rPr>
                <w:rFonts w:ascii="Arial" w:hAnsi="Arial" w:cs="Arial"/>
                <w:sz w:val="20"/>
                <w:szCs w:val="20"/>
                <w:lang w:val="en-AU"/>
              </w:rPr>
            </w:pPr>
            <w:r>
              <w:rPr>
                <w:rFonts w:ascii="Arial" w:hAnsi="Arial" w:cs="Arial"/>
                <w:sz w:val="20"/>
                <w:szCs w:val="20"/>
                <w:lang w:val="en-AU"/>
              </w:rPr>
              <w:t>201</w:t>
            </w:r>
            <w:r w:rsidR="003313CF">
              <w:rPr>
                <w:rFonts w:ascii="Arial" w:hAnsi="Arial" w:cs="Arial"/>
                <w:sz w:val="20"/>
                <w:szCs w:val="20"/>
                <w:lang w:val="en-AU"/>
              </w:rPr>
              <w:t>5</w:t>
            </w:r>
          </w:p>
        </w:tc>
        <w:tc>
          <w:tcPr>
            <w:tcW w:w="1394" w:type="dxa"/>
          </w:tcPr>
          <w:p w:rsidR="001D2CF4" w:rsidRPr="005A4BFF" w:rsidRDefault="001D2CF4" w:rsidP="001D2CF4">
            <w:pPr>
              <w:spacing w:after="0" w:line="240" w:lineRule="auto"/>
              <w:rPr>
                <w:rFonts w:ascii="Arial" w:hAnsi="Arial" w:cs="Arial"/>
                <w:b/>
                <w:color w:val="404040"/>
                <w:sz w:val="20"/>
                <w:szCs w:val="20"/>
                <w:lang w:val="en-AU"/>
              </w:rPr>
            </w:pPr>
          </w:p>
        </w:tc>
        <w:tc>
          <w:tcPr>
            <w:tcW w:w="3480" w:type="dxa"/>
          </w:tcPr>
          <w:p w:rsidR="001D2CF4" w:rsidRPr="00F421A4" w:rsidRDefault="001D2CF4" w:rsidP="001D2CF4">
            <w:pPr>
              <w:spacing w:after="60" w:line="240" w:lineRule="auto"/>
              <w:contextualSpacing/>
              <w:rPr>
                <w:rFonts w:ascii="Arial" w:hAnsi="Arial" w:cs="Arial"/>
                <w:sz w:val="20"/>
                <w:szCs w:val="20"/>
                <w:lang w:val="en-AU"/>
              </w:rPr>
            </w:pPr>
          </w:p>
        </w:tc>
      </w:tr>
      <w:tr w:rsidR="001D2CF4" w:rsidRPr="00F421A4">
        <w:trPr>
          <w:trHeight w:val="413"/>
        </w:trPr>
        <w:tc>
          <w:tcPr>
            <w:tcW w:w="1820" w:type="dxa"/>
          </w:tcPr>
          <w:p w:rsidR="001D2CF4" w:rsidRPr="00F421A4" w:rsidRDefault="001D2CF4" w:rsidP="001D2CF4">
            <w:pPr>
              <w:spacing w:after="60" w:line="240" w:lineRule="auto"/>
              <w:contextualSpacing/>
              <w:rPr>
                <w:rFonts w:ascii="Arial" w:hAnsi="Arial" w:cs="Arial"/>
                <w:b/>
                <w:color w:val="404040"/>
                <w:sz w:val="20"/>
                <w:szCs w:val="20"/>
                <w:lang w:val="en-AU"/>
              </w:rPr>
            </w:pPr>
            <w:r>
              <w:rPr>
                <w:rFonts w:ascii="Arial" w:hAnsi="Arial" w:cs="Arial"/>
                <w:b/>
                <w:color w:val="404040"/>
                <w:sz w:val="20"/>
                <w:szCs w:val="20"/>
                <w:lang w:val="en-AU"/>
              </w:rPr>
              <w:t>Semester:</w:t>
            </w:r>
          </w:p>
        </w:tc>
        <w:tc>
          <w:tcPr>
            <w:tcW w:w="2486" w:type="dxa"/>
          </w:tcPr>
          <w:p w:rsidR="001D2CF4" w:rsidRPr="00F421A4" w:rsidRDefault="005E1469" w:rsidP="001D2CF4">
            <w:pPr>
              <w:spacing w:after="60" w:line="240" w:lineRule="auto"/>
              <w:contextualSpacing/>
              <w:rPr>
                <w:rFonts w:ascii="Arial" w:hAnsi="Arial" w:cs="Arial"/>
                <w:sz w:val="20"/>
                <w:szCs w:val="20"/>
                <w:lang w:val="en-AU"/>
              </w:rPr>
            </w:pPr>
            <w:r>
              <w:rPr>
                <w:rFonts w:ascii="Arial" w:hAnsi="Arial" w:cs="Arial"/>
                <w:sz w:val="20"/>
                <w:szCs w:val="20"/>
                <w:lang w:val="en-AU"/>
              </w:rPr>
              <w:t>1</w:t>
            </w:r>
          </w:p>
        </w:tc>
        <w:tc>
          <w:tcPr>
            <w:tcW w:w="1394" w:type="dxa"/>
          </w:tcPr>
          <w:p w:rsidR="001D2CF4" w:rsidRPr="005A4BFF" w:rsidRDefault="001D2CF4" w:rsidP="001D2CF4">
            <w:pPr>
              <w:spacing w:after="0" w:line="240" w:lineRule="auto"/>
              <w:rPr>
                <w:rFonts w:ascii="Arial" w:hAnsi="Arial" w:cs="Arial"/>
                <w:b/>
                <w:color w:val="404040"/>
                <w:sz w:val="20"/>
                <w:szCs w:val="20"/>
                <w:lang w:val="en-AU"/>
              </w:rPr>
            </w:pPr>
            <w:r w:rsidRPr="005A4BFF">
              <w:rPr>
                <w:rFonts w:ascii="Arial" w:hAnsi="Arial" w:cs="Arial"/>
                <w:b/>
                <w:color w:val="404040"/>
                <w:sz w:val="20"/>
                <w:szCs w:val="20"/>
                <w:lang w:val="en-AU"/>
              </w:rPr>
              <w:t>Unit coordinator:</w:t>
            </w:r>
            <w:r w:rsidRPr="005A4BFF">
              <w:rPr>
                <w:rFonts w:ascii="Arial" w:hAnsi="Arial" w:cs="Arial"/>
                <w:color w:val="404040"/>
                <w:sz w:val="20"/>
                <w:szCs w:val="20"/>
                <w:lang w:val="en-AU"/>
              </w:rPr>
              <w:t xml:space="preserve">   </w:t>
            </w:r>
          </w:p>
        </w:tc>
        <w:tc>
          <w:tcPr>
            <w:tcW w:w="3480" w:type="dxa"/>
          </w:tcPr>
          <w:p w:rsidR="001D2CF4" w:rsidRPr="00F421A4" w:rsidRDefault="005E1469" w:rsidP="001D2CF4">
            <w:pPr>
              <w:spacing w:after="60" w:line="240" w:lineRule="auto"/>
              <w:contextualSpacing/>
              <w:rPr>
                <w:rFonts w:ascii="Arial" w:hAnsi="Arial" w:cs="Arial"/>
                <w:sz w:val="20"/>
                <w:szCs w:val="20"/>
                <w:lang w:val="en-AU"/>
              </w:rPr>
            </w:pPr>
            <w:r>
              <w:rPr>
                <w:rFonts w:ascii="Arial" w:hAnsi="Arial" w:cs="Arial"/>
                <w:sz w:val="20"/>
                <w:szCs w:val="20"/>
                <w:lang w:val="en-AU"/>
              </w:rPr>
              <w:t>Dr Karen Joyce</w:t>
            </w:r>
          </w:p>
        </w:tc>
      </w:tr>
      <w:tr w:rsidR="001D2CF4" w:rsidRPr="00F421A4">
        <w:trPr>
          <w:trHeight w:val="413"/>
        </w:trPr>
        <w:tc>
          <w:tcPr>
            <w:tcW w:w="1820" w:type="dxa"/>
          </w:tcPr>
          <w:p w:rsidR="001D2CF4" w:rsidRPr="00F421A4" w:rsidRDefault="001D2CF4" w:rsidP="001D2CF4">
            <w:pPr>
              <w:spacing w:after="60" w:line="240" w:lineRule="auto"/>
              <w:contextualSpacing/>
              <w:rPr>
                <w:rFonts w:ascii="Arial" w:hAnsi="Arial" w:cs="Arial"/>
                <w:b/>
                <w:color w:val="404040"/>
                <w:sz w:val="20"/>
                <w:szCs w:val="20"/>
                <w:lang w:val="en-AU"/>
              </w:rPr>
            </w:pPr>
            <w:r w:rsidRPr="00F421A4">
              <w:rPr>
                <w:rFonts w:ascii="Arial" w:hAnsi="Arial" w:cs="Arial"/>
                <w:b/>
                <w:color w:val="404040"/>
                <w:sz w:val="20"/>
                <w:szCs w:val="20"/>
                <w:lang w:val="en-AU"/>
              </w:rPr>
              <w:t>School:</w:t>
            </w:r>
          </w:p>
        </w:tc>
        <w:tc>
          <w:tcPr>
            <w:tcW w:w="2486" w:type="dxa"/>
          </w:tcPr>
          <w:p w:rsidR="001D2CF4" w:rsidRPr="00F421A4" w:rsidRDefault="003313CF" w:rsidP="00F25066">
            <w:pPr>
              <w:spacing w:after="60" w:line="240" w:lineRule="auto"/>
              <w:contextualSpacing/>
              <w:rPr>
                <w:rFonts w:ascii="Arial" w:hAnsi="Arial" w:cs="Arial"/>
                <w:sz w:val="20"/>
                <w:szCs w:val="20"/>
                <w:lang w:val="en-AU"/>
              </w:rPr>
            </w:pPr>
            <w:r>
              <w:rPr>
                <w:rFonts w:ascii="Arial" w:hAnsi="Arial" w:cs="Arial"/>
                <w:sz w:val="20"/>
                <w:szCs w:val="20"/>
                <w:lang w:val="en-AU"/>
              </w:rPr>
              <w:t>SENV</w:t>
            </w:r>
          </w:p>
        </w:tc>
        <w:tc>
          <w:tcPr>
            <w:tcW w:w="1394" w:type="dxa"/>
          </w:tcPr>
          <w:p w:rsidR="001D2CF4" w:rsidRPr="005A4BFF" w:rsidRDefault="00F87B29" w:rsidP="001D2CF4">
            <w:pPr>
              <w:spacing w:after="0" w:line="240" w:lineRule="auto"/>
              <w:rPr>
                <w:rFonts w:ascii="Arial" w:hAnsi="Arial" w:cs="Arial"/>
                <w:color w:val="404040"/>
                <w:sz w:val="20"/>
                <w:szCs w:val="20"/>
                <w:lang w:val="en-AU"/>
              </w:rPr>
            </w:pPr>
            <w:r>
              <w:rPr>
                <w:rFonts w:ascii="Arial" w:hAnsi="Arial" w:cs="Arial"/>
                <w:b/>
                <w:color w:val="404040"/>
                <w:sz w:val="20"/>
                <w:szCs w:val="20"/>
                <w:lang w:val="en-AU"/>
              </w:rPr>
              <w:t>P</w:t>
            </w:r>
            <w:r w:rsidR="001D2CF4" w:rsidRPr="005A4BFF">
              <w:rPr>
                <w:rFonts w:ascii="Arial" w:hAnsi="Arial" w:cs="Arial"/>
                <w:b/>
                <w:color w:val="404040"/>
                <w:sz w:val="20"/>
                <w:szCs w:val="20"/>
                <w:lang w:val="en-AU"/>
              </w:rPr>
              <w:t>hone:</w:t>
            </w:r>
            <w:r w:rsidR="001D2CF4" w:rsidRPr="005A4BFF">
              <w:rPr>
                <w:rFonts w:ascii="Arial" w:hAnsi="Arial" w:cs="Arial"/>
                <w:color w:val="404040"/>
                <w:sz w:val="20"/>
                <w:szCs w:val="20"/>
                <w:lang w:val="en-AU"/>
              </w:rPr>
              <w:t xml:space="preserve">  </w:t>
            </w:r>
          </w:p>
        </w:tc>
        <w:tc>
          <w:tcPr>
            <w:tcW w:w="3480" w:type="dxa"/>
          </w:tcPr>
          <w:p w:rsidR="001D2CF4" w:rsidRPr="00F421A4" w:rsidRDefault="005E1469" w:rsidP="001D2CF4">
            <w:pPr>
              <w:spacing w:after="60" w:line="240" w:lineRule="auto"/>
              <w:contextualSpacing/>
              <w:rPr>
                <w:rFonts w:ascii="Arial" w:hAnsi="Arial" w:cs="Arial"/>
                <w:sz w:val="20"/>
                <w:szCs w:val="20"/>
                <w:lang w:val="en-AU"/>
              </w:rPr>
            </w:pPr>
            <w:r>
              <w:rPr>
                <w:rFonts w:ascii="Arial" w:hAnsi="Arial" w:cs="Arial"/>
                <w:sz w:val="20"/>
                <w:szCs w:val="20"/>
                <w:lang w:val="en-AU"/>
              </w:rPr>
              <w:t>08 8946 7627</w:t>
            </w:r>
          </w:p>
        </w:tc>
      </w:tr>
      <w:tr w:rsidR="001D2CF4" w:rsidRPr="00F421A4">
        <w:trPr>
          <w:trHeight w:val="413"/>
        </w:trPr>
        <w:tc>
          <w:tcPr>
            <w:tcW w:w="1820" w:type="dxa"/>
          </w:tcPr>
          <w:p w:rsidR="001D2CF4" w:rsidRPr="00F421A4" w:rsidRDefault="001D2CF4" w:rsidP="001D2CF4">
            <w:pPr>
              <w:spacing w:after="60" w:line="240" w:lineRule="auto"/>
              <w:contextualSpacing/>
              <w:rPr>
                <w:rFonts w:ascii="Arial" w:hAnsi="Arial" w:cs="Arial"/>
                <w:b/>
                <w:color w:val="404040"/>
                <w:sz w:val="20"/>
                <w:szCs w:val="20"/>
                <w:lang w:val="en-AU"/>
              </w:rPr>
            </w:pPr>
          </w:p>
        </w:tc>
        <w:tc>
          <w:tcPr>
            <w:tcW w:w="2486" w:type="dxa"/>
          </w:tcPr>
          <w:p w:rsidR="001D2CF4" w:rsidRPr="00F421A4" w:rsidRDefault="001D2CF4" w:rsidP="001D2CF4">
            <w:pPr>
              <w:spacing w:after="60" w:line="240" w:lineRule="auto"/>
              <w:contextualSpacing/>
              <w:rPr>
                <w:rFonts w:ascii="Arial" w:hAnsi="Arial" w:cs="Arial"/>
                <w:sz w:val="20"/>
                <w:szCs w:val="20"/>
                <w:lang w:val="en-AU"/>
              </w:rPr>
            </w:pPr>
          </w:p>
        </w:tc>
        <w:tc>
          <w:tcPr>
            <w:tcW w:w="1394" w:type="dxa"/>
          </w:tcPr>
          <w:p w:rsidR="001D2CF4" w:rsidRPr="005A4BFF" w:rsidRDefault="00F87B29" w:rsidP="001D2CF4">
            <w:pPr>
              <w:spacing w:after="0" w:line="240" w:lineRule="auto"/>
              <w:rPr>
                <w:rFonts w:ascii="Arial" w:hAnsi="Arial" w:cs="Arial"/>
                <w:b/>
                <w:color w:val="404040"/>
                <w:sz w:val="20"/>
                <w:szCs w:val="20"/>
                <w:lang w:val="en-AU"/>
              </w:rPr>
            </w:pPr>
            <w:r>
              <w:rPr>
                <w:rFonts w:ascii="Arial" w:hAnsi="Arial" w:cs="Arial"/>
                <w:b/>
                <w:color w:val="404040"/>
                <w:sz w:val="20"/>
                <w:szCs w:val="20"/>
                <w:lang w:val="en-AU"/>
              </w:rPr>
              <w:t>E</w:t>
            </w:r>
            <w:r w:rsidR="001D2CF4" w:rsidRPr="005A4BFF">
              <w:rPr>
                <w:rFonts w:ascii="Arial" w:hAnsi="Arial" w:cs="Arial"/>
                <w:b/>
                <w:color w:val="404040"/>
                <w:sz w:val="20"/>
                <w:szCs w:val="20"/>
                <w:lang w:val="en-AU"/>
              </w:rPr>
              <w:t>mail:</w:t>
            </w:r>
            <w:r w:rsidR="001D2CF4" w:rsidRPr="005A4BFF">
              <w:rPr>
                <w:rFonts w:ascii="Arial" w:hAnsi="Arial" w:cs="Arial"/>
                <w:color w:val="404040"/>
                <w:sz w:val="20"/>
                <w:szCs w:val="20"/>
                <w:lang w:val="en-AU"/>
              </w:rPr>
              <w:t xml:space="preserve">  </w:t>
            </w:r>
          </w:p>
        </w:tc>
        <w:tc>
          <w:tcPr>
            <w:tcW w:w="3480" w:type="dxa"/>
          </w:tcPr>
          <w:p w:rsidR="001D2CF4" w:rsidRPr="00F421A4" w:rsidRDefault="005E1469" w:rsidP="001D2CF4">
            <w:pPr>
              <w:spacing w:after="60" w:line="240" w:lineRule="auto"/>
              <w:contextualSpacing/>
              <w:rPr>
                <w:rFonts w:ascii="Arial" w:hAnsi="Arial" w:cs="Arial"/>
                <w:sz w:val="20"/>
                <w:szCs w:val="20"/>
                <w:lang w:val="en-AU"/>
              </w:rPr>
            </w:pPr>
            <w:r>
              <w:rPr>
                <w:rFonts w:ascii="Arial" w:hAnsi="Arial" w:cs="Arial"/>
                <w:sz w:val="20"/>
                <w:szCs w:val="20"/>
                <w:lang w:val="en-AU"/>
              </w:rPr>
              <w:t>karen.joyce@cdu.edu.au</w:t>
            </w:r>
          </w:p>
        </w:tc>
      </w:tr>
    </w:tbl>
    <w:p w:rsidR="001D2CF4" w:rsidRDefault="001D2CF4" w:rsidP="00F25066">
      <w:pPr>
        <w:spacing w:after="120" w:line="240" w:lineRule="atLeast"/>
        <w:rPr>
          <w:rFonts w:ascii="Arial" w:hAnsi="Arial" w:cs="Arial"/>
          <w:b/>
          <w:sz w:val="20"/>
          <w:szCs w:val="20"/>
          <w:lang w:val="en-AU"/>
        </w:rPr>
      </w:pPr>
    </w:p>
    <w:p w:rsidR="001D2CF4" w:rsidRPr="00F25066" w:rsidRDefault="001D2CF4" w:rsidP="00F25066">
      <w:pPr>
        <w:spacing w:after="120" w:line="240" w:lineRule="atLeast"/>
        <w:outlineLvl w:val="0"/>
        <w:rPr>
          <w:rFonts w:ascii="Arial" w:hAnsi="Arial" w:cs="Arial"/>
          <w:b/>
          <w:sz w:val="20"/>
          <w:szCs w:val="20"/>
          <w:lang w:val="en-AU"/>
        </w:rPr>
      </w:pPr>
      <w:r w:rsidRPr="00F25066">
        <w:rPr>
          <w:rFonts w:ascii="Arial" w:hAnsi="Arial" w:cs="Arial"/>
          <w:b/>
          <w:sz w:val="20"/>
          <w:szCs w:val="20"/>
          <w:lang w:val="en-AU"/>
        </w:rPr>
        <w:t>Unit Description</w:t>
      </w:r>
    </w:p>
    <w:p w:rsidR="009833D7" w:rsidRPr="009833D7" w:rsidRDefault="009833D7" w:rsidP="00F25066">
      <w:pPr>
        <w:spacing w:after="120" w:line="240" w:lineRule="atLeast"/>
        <w:ind w:right="-143"/>
        <w:rPr>
          <w:rFonts w:ascii="Arial" w:hAnsi="Arial" w:cs="Arial"/>
          <w:sz w:val="20"/>
          <w:szCs w:val="20"/>
          <w:lang w:val="en-AU"/>
        </w:rPr>
      </w:pPr>
      <w:r w:rsidRPr="009833D7">
        <w:rPr>
          <w:rFonts w:ascii="Arial" w:hAnsi="Arial" w:cs="Arial"/>
          <w:sz w:val="20"/>
          <w:szCs w:val="20"/>
          <w:lang w:val="en-AU"/>
        </w:rPr>
        <w:t>Remote sensing is the ability to obtain information about something without being in physical contact with it. This is often in the form of a photo or digital image. In environmental and earth sciences, we use satellites and aircraft to take pictures of the earth (such as those used in Google Earth, for example) to map, monitor, and manage our resources. Remote sensing is a powerful tool for understanding environmental features and processes, and is used in a wide variety of applications such as infrastructure mapping, natural disaster assessment, weather forecasting, and national security.</w:t>
      </w:r>
    </w:p>
    <w:p w:rsidR="00F03314" w:rsidRPr="004E41D0" w:rsidRDefault="009833D7" w:rsidP="00F25066">
      <w:pPr>
        <w:spacing w:after="120" w:line="240" w:lineRule="atLeast"/>
        <w:rPr>
          <w:rFonts w:ascii="Arial" w:hAnsi="Arial" w:cs="Arial"/>
          <w:sz w:val="20"/>
          <w:szCs w:val="20"/>
          <w:lang w:val="en-AU"/>
        </w:rPr>
      </w:pPr>
      <w:r w:rsidRPr="009833D7">
        <w:rPr>
          <w:rFonts w:ascii="Arial" w:hAnsi="Arial" w:cs="Arial"/>
          <w:sz w:val="20"/>
          <w:szCs w:val="20"/>
          <w:lang w:val="en-AU"/>
        </w:rPr>
        <w:t xml:space="preserve">The aim of this unit is to provide an introduction to the theory and practice of using remotely sensed data for environmental mapping, monitoring and management applications. The unit incorporates lecture and practical materials, both of which are integral to gaining a thorough understanding of the art and science of remote sensing. Both internal and external students will have access to state of the art image processing software, as well as a variety of satellite and airborne images. Students will learn about the interactions of light with different environmental features, electromagnetic radiation, multispectral and </w:t>
      </w:r>
      <w:proofErr w:type="spellStart"/>
      <w:r w:rsidRPr="009833D7">
        <w:rPr>
          <w:rFonts w:ascii="Arial" w:hAnsi="Arial" w:cs="Arial"/>
          <w:sz w:val="20"/>
          <w:szCs w:val="20"/>
          <w:lang w:val="en-AU"/>
        </w:rPr>
        <w:t>hyperspectral</w:t>
      </w:r>
      <w:proofErr w:type="spellEnd"/>
      <w:r w:rsidRPr="009833D7">
        <w:rPr>
          <w:rFonts w:ascii="Arial" w:hAnsi="Arial" w:cs="Arial"/>
          <w:sz w:val="20"/>
          <w:szCs w:val="20"/>
          <w:lang w:val="en-AU"/>
        </w:rPr>
        <w:t xml:space="preserve"> imagery, Synthetic Aperture RADAR, </w:t>
      </w:r>
      <w:proofErr w:type="spellStart"/>
      <w:r w:rsidRPr="009833D7">
        <w:rPr>
          <w:rFonts w:ascii="Arial" w:hAnsi="Arial" w:cs="Arial"/>
          <w:sz w:val="20"/>
          <w:szCs w:val="20"/>
          <w:lang w:val="en-AU"/>
        </w:rPr>
        <w:t>LiDAR</w:t>
      </w:r>
      <w:proofErr w:type="spellEnd"/>
      <w:r w:rsidRPr="009833D7">
        <w:rPr>
          <w:rFonts w:ascii="Arial" w:hAnsi="Arial" w:cs="Arial"/>
          <w:sz w:val="20"/>
          <w:szCs w:val="20"/>
          <w:lang w:val="en-AU"/>
        </w:rPr>
        <w:t>, digital image processing, object oriented information extraction, operational remote sensing, and various applications of the technology. They will also be given the opportunity to speak with industry representatives, who visit the class to give short presentations about their work.</w:t>
      </w:r>
    </w:p>
    <w:p w:rsidR="004E41D0" w:rsidRDefault="004E41D0" w:rsidP="00F25066">
      <w:pPr>
        <w:spacing w:after="0" w:line="240" w:lineRule="atLeast"/>
        <w:rPr>
          <w:rFonts w:ascii="Arial" w:hAnsi="Arial" w:cs="Arial"/>
          <w:b/>
          <w:color w:val="404040"/>
          <w:sz w:val="20"/>
          <w:szCs w:val="20"/>
          <w:lang w:val="en-AU"/>
        </w:rPr>
      </w:pPr>
    </w:p>
    <w:p w:rsidR="001D2CF4" w:rsidRPr="00F25066" w:rsidRDefault="001D2CF4" w:rsidP="00F25066">
      <w:pPr>
        <w:spacing w:after="120" w:line="240" w:lineRule="atLeast"/>
        <w:outlineLvl w:val="0"/>
        <w:rPr>
          <w:rFonts w:ascii="Arial" w:hAnsi="Arial" w:cs="Arial"/>
          <w:sz w:val="20"/>
          <w:szCs w:val="20"/>
          <w:lang w:val="en-AU"/>
        </w:rPr>
      </w:pPr>
      <w:r w:rsidRPr="00F25066">
        <w:rPr>
          <w:rFonts w:ascii="Arial" w:hAnsi="Arial" w:cs="Arial"/>
          <w:b/>
          <w:sz w:val="20"/>
          <w:szCs w:val="20"/>
          <w:lang w:val="en-AU"/>
        </w:rPr>
        <w:t>Learning Outcomes</w:t>
      </w:r>
      <w:r w:rsidRPr="00F25066">
        <w:rPr>
          <w:rFonts w:ascii="Arial" w:hAnsi="Arial" w:cs="Arial"/>
          <w:sz w:val="20"/>
          <w:szCs w:val="20"/>
          <w:lang w:val="en-AU"/>
        </w:rPr>
        <w:t xml:space="preserve"> </w:t>
      </w:r>
    </w:p>
    <w:p w:rsidR="001D2CF4" w:rsidRDefault="001D2CF4" w:rsidP="00F25066">
      <w:pPr>
        <w:spacing w:after="120" w:line="240" w:lineRule="atLeast"/>
        <w:rPr>
          <w:rFonts w:ascii="Arial" w:hAnsi="Arial" w:cs="Arial"/>
          <w:sz w:val="20"/>
          <w:szCs w:val="20"/>
          <w:lang w:val="en-AU"/>
        </w:rPr>
      </w:pPr>
      <w:r w:rsidRPr="00A6353F">
        <w:rPr>
          <w:rFonts w:ascii="Arial" w:hAnsi="Arial" w:cs="Arial"/>
          <w:sz w:val="20"/>
          <w:szCs w:val="20"/>
          <w:lang w:val="en-AU"/>
        </w:rPr>
        <w:t>On completion of this unit a student should be able to:</w:t>
      </w:r>
    </w:p>
    <w:p w:rsidR="009833D7" w:rsidRPr="009833D7" w:rsidRDefault="009833D7" w:rsidP="00F25066">
      <w:pPr>
        <w:numPr>
          <w:ilvl w:val="0"/>
          <w:numId w:val="9"/>
        </w:numPr>
        <w:tabs>
          <w:tab w:val="left" w:pos="426"/>
        </w:tabs>
        <w:spacing w:after="60" w:line="240" w:lineRule="atLeast"/>
        <w:ind w:left="425" w:hanging="425"/>
        <w:rPr>
          <w:rFonts w:ascii="Arial" w:hAnsi="Arial" w:cs="Arial"/>
          <w:sz w:val="20"/>
          <w:szCs w:val="20"/>
          <w:lang w:val="en-AU"/>
        </w:rPr>
      </w:pPr>
      <w:r w:rsidRPr="009833D7">
        <w:rPr>
          <w:rFonts w:ascii="Arial" w:hAnsi="Arial" w:cs="Arial"/>
          <w:sz w:val="20"/>
          <w:szCs w:val="20"/>
          <w:lang w:val="en-AU"/>
        </w:rPr>
        <w:t>Explain the interaction of electromagnetic radiation with atmospheric, oceanic, and terrestrial features;</w:t>
      </w:r>
    </w:p>
    <w:p w:rsidR="009833D7" w:rsidRPr="009833D7" w:rsidRDefault="009833D7" w:rsidP="00F25066">
      <w:pPr>
        <w:numPr>
          <w:ilvl w:val="0"/>
          <w:numId w:val="9"/>
        </w:numPr>
        <w:tabs>
          <w:tab w:val="left" w:pos="426"/>
        </w:tabs>
        <w:spacing w:after="60" w:line="240" w:lineRule="atLeast"/>
        <w:ind w:left="425" w:hanging="425"/>
        <w:rPr>
          <w:rFonts w:ascii="Arial" w:hAnsi="Arial" w:cs="Arial"/>
          <w:sz w:val="20"/>
          <w:szCs w:val="20"/>
          <w:lang w:val="en-AU"/>
        </w:rPr>
      </w:pPr>
      <w:r w:rsidRPr="009833D7">
        <w:rPr>
          <w:rFonts w:ascii="Arial" w:hAnsi="Arial" w:cs="Arial"/>
          <w:sz w:val="20"/>
          <w:szCs w:val="20"/>
          <w:lang w:val="en-AU"/>
        </w:rPr>
        <w:t xml:space="preserve">Identify </w:t>
      </w:r>
      <w:r w:rsidR="00FB04CE">
        <w:rPr>
          <w:rFonts w:ascii="Arial" w:hAnsi="Arial" w:cs="Arial"/>
          <w:sz w:val="20"/>
          <w:szCs w:val="20"/>
          <w:lang w:val="en-AU"/>
        </w:rPr>
        <w:t>a</w:t>
      </w:r>
      <w:r w:rsidRPr="009833D7">
        <w:rPr>
          <w:rFonts w:ascii="Arial" w:hAnsi="Arial" w:cs="Arial"/>
          <w:sz w:val="20"/>
          <w:szCs w:val="20"/>
          <w:lang w:val="en-AU"/>
        </w:rPr>
        <w:t xml:space="preserve"> range of commercial airborne and satellite imaging sensor systems;</w:t>
      </w:r>
    </w:p>
    <w:p w:rsidR="009833D7" w:rsidRPr="009833D7" w:rsidRDefault="009833D7" w:rsidP="00F25066">
      <w:pPr>
        <w:numPr>
          <w:ilvl w:val="0"/>
          <w:numId w:val="9"/>
        </w:numPr>
        <w:tabs>
          <w:tab w:val="left" w:pos="426"/>
        </w:tabs>
        <w:spacing w:after="60" w:line="240" w:lineRule="atLeast"/>
        <w:ind w:left="425" w:hanging="425"/>
        <w:rPr>
          <w:rFonts w:ascii="Arial" w:hAnsi="Arial" w:cs="Arial"/>
          <w:sz w:val="20"/>
          <w:szCs w:val="20"/>
          <w:lang w:val="en-AU"/>
        </w:rPr>
      </w:pPr>
      <w:r w:rsidRPr="009833D7">
        <w:rPr>
          <w:rFonts w:ascii="Arial" w:hAnsi="Arial" w:cs="Arial"/>
          <w:sz w:val="20"/>
          <w:szCs w:val="20"/>
          <w:lang w:val="en-AU"/>
        </w:rPr>
        <w:t>Critically examine the trade offs between spatial, spectral, radiometric and temporal resolution of remotely sensed data;</w:t>
      </w:r>
    </w:p>
    <w:p w:rsidR="00FB04CE" w:rsidRDefault="009833D7" w:rsidP="00F25066">
      <w:pPr>
        <w:numPr>
          <w:ilvl w:val="0"/>
          <w:numId w:val="9"/>
        </w:numPr>
        <w:tabs>
          <w:tab w:val="left" w:pos="426"/>
        </w:tabs>
        <w:spacing w:after="60" w:line="240" w:lineRule="atLeast"/>
        <w:ind w:left="425" w:hanging="425"/>
        <w:rPr>
          <w:rFonts w:ascii="Arial" w:hAnsi="Arial" w:cs="Arial"/>
          <w:sz w:val="20"/>
          <w:szCs w:val="20"/>
          <w:lang w:val="en-AU"/>
        </w:rPr>
      </w:pPr>
      <w:r w:rsidRPr="009833D7">
        <w:rPr>
          <w:rFonts w:ascii="Arial" w:hAnsi="Arial" w:cs="Arial"/>
          <w:sz w:val="20"/>
          <w:szCs w:val="20"/>
          <w:lang w:val="en-AU"/>
        </w:rPr>
        <w:t xml:space="preserve">Apply the underlying principals of interpreting image data; </w:t>
      </w:r>
    </w:p>
    <w:p w:rsidR="009833D7" w:rsidRPr="009833D7" w:rsidRDefault="00FB04CE" w:rsidP="00F25066">
      <w:pPr>
        <w:numPr>
          <w:ilvl w:val="0"/>
          <w:numId w:val="9"/>
        </w:numPr>
        <w:tabs>
          <w:tab w:val="left" w:pos="426"/>
        </w:tabs>
        <w:spacing w:after="60" w:line="240" w:lineRule="atLeast"/>
        <w:ind w:left="425" w:hanging="425"/>
        <w:rPr>
          <w:rFonts w:ascii="Arial" w:hAnsi="Arial" w:cs="Arial"/>
          <w:sz w:val="20"/>
          <w:szCs w:val="20"/>
          <w:lang w:val="en-AU"/>
        </w:rPr>
      </w:pPr>
      <w:r>
        <w:rPr>
          <w:rFonts w:ascii="Arial" w:hAnsi="Arial" w:cs="Arial"/>
          <w:sz w:val="20"/>
          <w:szCs w:val="20"/>
          <w:lang w:val="en-AU"/>
        </w:rPr>
        <w:t xml:space="preserve">Perform basic operations associated with digital image processing; </w:t>
      </w:r>
      <w:r w:rsidR="009833D7" w:rsidRPr="009833D7">
        <w:rPr>
          <w:rFonts w:ascii="Arial" w:hAnsi="Arial" w:cs="Arial"/>
          <w:sz w:val="20"/>
          <w:szCs w:val="20"/>
          <w:lang w:val="en-AU"/>
        </w:rPr>
        <w:t>and</w:t>
      </w:r>
    </w:p>
    <w:p w:rsidR="009833D7" w:rsidRDefault="009833D7" w:rsidP="00F25066">
      <w:pPr>
        <w:numPr>
          <w:ilvl w:val="0"/>
          <w:numId w:val="9"/>
        </w:numPr>
        <w:tabs>
          <w:tab w:val="left" w:pos="426"/>
        </w:tabs>
        <w:spacing w:after="60" w:line="240" w:lineRule="atLeast"/>
        <w:ind w:left="425" w:hanging="425"/>
        <w:rPr>
          <w:rFonts w:ascii="Arial" w:hAnsi="Arial" w:cs="Arial"/>
          <w:sz w:val="20"/>
          <w:szCs w:val="20"/>
          <w:lang w:val="en-AU"/>
        </w:rPr>
      </w:pPr>
      <w:r w:rsidRPr="009833D7">
        <w:rPr>
          <w:rFonts w:ascii="Arial" w:hAnsi="Arial" w:cs="Arial"/>
          <w:sz w:val="20"/>
          <w:szCs w:val="20"/>
          <w:lang w:val="en-AU"/>
        </w:rPr>
        <w:t>Evaluate applications of remotely sensed data for monitoring and managing marine and terrestrial resources.</w:t>
      </w:r>
    </w:p>
    <w:p w:rsidR="001D2CF4" w:rsidRPr="00A6353F" w:rsidRDefault="001D2CF4" w:rsidP="00F25066">
      <w:pPr>
        <w:spacing w:after="120" w:line="240" w:lineRule="atLeast"/>
        <w:contextualSpacing/>
        <w:rPr>
          <w:rFonts w:ascii="Arial" w:hAnsi="Arial" w:cs="Arial"/>
          <w:b/>
          <w:sz w:val="20"/>
          <w:szCs w:val="20"/>
        </w:rPr>
      </w:pPr>
    </w:p>
    <w:p w:rsidR="001D2CF4" w:rsidRPr="00F25066" w:rsidRDefault="00F25066" w:rsidP="00F25066">
      <w:pPr>
        <w:spacing w:after="120" w:line="240" w:lineRule="atLeast"/>
        <w:outlineLvl w:val="0"/>
        <w:rPr>
          <w:rFonts w:ascii="Arial" w:hAnsi="Arial" w:cs="Arial"/>
          <w:b/>
          <w:sz w:val="20"/>
          <w:szCs w:val="20"/>
        </w:rPr>
      </w:pPr>
      <w:r>
        <w:rPr>
          <w:rFonts w:ascii="Arial" w:hAnsi="Arial" w:cs="Arial"/>
          <w:b/>
          <w:color w:val="404040"/>
          <w:sz w:val="20"/>
          <w:szCs w:val="20"/>
        </w:rPr>
        <w:br w:type="page"/>
      </w:r>
      <w:r w:rsidR="001D2CF4" w:rsidRPr="00F25066">
        <w:rPr>
          <w:rFonts w:ascii="Arial" w:hAnsi="Arial" w:cs="Arial"/>
          <w:b/>
          <w:sz w:val="20"/>
          <w:szCs w:val="20"/>
        </w:rPr>
        <w:lastRenderedPageBreak/>
        <w:t xml:space="preserve">Teaching and Learning </w:t>
      </w:r>
      <w:bookmarkStart w:id="0" w:name="OLE_LINK5"/>
      <w:bookmarkStart w:id="1" w:name="OLE_LINK6"/>
      <w:r w:rsidR="001D2CF4" w:rsidRPr="00F25066">
        <w:rPr>
          <w:rFonts w:ascii="Arial" w:hAnsi="Arial" w:cs="Arial"/>
          <w:b/>
          <w:sz w:val="20"/>
          <w:szCs w:val="20"/>
        </w:rPr>
        <w:t>Strategies</w:t>
      </w:r>
    </w:p>
    <w:p w:rsidR="004E41D0" w:rsidRPr="004E41D0" w:rsidRDefault="005E1469" w:rsidP="00F25066">
      <w:pPr>
        <w:spacing w:after="120" w:line="240" w:lineRule="atLeast"/>
        <w:rPr>
          <w:rFonts w:ascii="Arial" w:hAnsi="Arial" w:cs="Arial"/>
          <w:sz w:val="20"/>
          <w:szCs w:val="20"/>
          <w:lang w:val="en-AU"/>
        </w:rPr>
      </w:pPr>
      <w:r>
        <w:rPr>
          <w:rFonts w:ascii="Arial" w:hAnsi="Arial" w:cs="Arial"/>
          <w:sz w:val="20"/>
          <w:szCs w:val="20"/>
          <w:lang w:val="en-AU"/>
        </w:rPr>
        <w:t>This unit will require students to employ a variety of different learning styles and they will be required to be actively engaged in all practical materials. Materials will be presented as weekly lectures and practicals, and will be supplemented by videos and interactive exercises available over the internet</w:t>
      </w:r>
      <w:r w:rsidR="00673E15">
        <w:rPr>
          <w:rFonts w:ascii="Arial" w:hAnsi="Arial" w:cs="Arial"/>
          <w:sz w:val="20"/>
          <w:szCs w:val="20"/>
          <w:lang w:val="en-AU"/>
        </w:rPr>
        <w:t xml:space="preserve">, and delivered via Learnline and a companion unit specific website. Students are therefore required to have access to a computer and the internet to complete this unit. Students should aim to complete all materials presented on a weekly basis to ensure that they keep pace with the class. </w:t>
      </w:r>
    </w:p>
    <w:bookmarkEnd w:id="0"/>
    <w:bookmarkEnd w:id="1"/>
    <w:p w:rsidR="004E41D0" w:rsidRPr="00A6353F" w:rsidRDefault="004E41D0" w:rsidP="00F25066">
      <w:pPr>
        <w:spacing w:after="0" w:line="240" w:lineRule="atLeast"/>
        <w:rPr>
          <w:rFonts w:ascii="Arial" w:hAnsi="Arial" w:cs="Arial"/>
          <w:b/>
          <w:sz w:val="20"/>
          <w:szCs w:val="20"/>
          <w:lang w:val="en-AU"/>
        </w:rPr>
      </w:pPr>
    </w:p>
    <w:p w:rsidR="001D2CF4" w:rsidRPr="00F25066" w:rsidRDefault="001D2CF4" w:rsidP="00F25066">
      <w:pPr>
        <w:spacing w:after="120" w:line="240" w:lineRule="atLeast"/>
        <w:outlineLvl w:val="0"/>
        <w:rPr>
          <w:rFonts w:ascii="Arial" w:hAnsi="Arial" w:cs="Arial"/>
          <w:b/>
          <w:sz w:val="20"/>
          <w:szCs w:val="20"/>
          <w:lang w:val="en-AU"/>
        </w:rPr>
      </w:pPr>
      <w:r w:rsidRPr="00F25066">
        <w:rPr>
          <w:rFonts w:ascii="Arial" w:hAnsi="Arial" w:cs="Arial"/>
          <w:b/>
          <w:sz w:val="20"/>
          <w:szCs w:val="20"/>
          <w:lang w:val="en-AU"/>
        </w:rPr>
        <w:t>Participation</w:t>
      </w:r>
    </w:p>
    <w:p w:rsidR="00673E15" w:rsidRDefault="00673E15" w:rsidP="00F25066">
      <w:pPr>
        <w:spacing w:after="120" w:line="240" w:lineRule="atLeast"/>
        <w:rPr>
          <w:rFonts w:ascii="Arial" w:hAnsi="Arial" w:cs="Arial"/>
          <w:sz w:val="20"/>
          <w:szCs w:val="20"/>
          <w:lang w:val="en-AU"/>
        </w:rPr>
      </w:pPr>
      <w:r>
        <w:rPr>
          <w:rFonts w:ascii="Arial" w:hAnsi="Arial" w:cs="Arial"/>
          <w:sz w:val="20"/>
          <w:szCs w:val="20"/>
          <w:lang w:val="en-AU"/>
        </w:rPr>
        <w:t>As a 10 credit point unit, students are expected to complete 10 hours of study per week associated with this unit. For internal students, this will be comprised of a 2 hr lecture and 3 hr practical session, plus five hours independent study to cover readings and assessment work. External students should dedicate similar periods of time to work their way through all materials presented. Internal students are expected to attend all lecture and practical sessions, and external students are encouraged to attend where possible.</w:t>
      </w:r>
    </w:p>
    <w:p w:rsidR="0054015D" w:rsidRDefault="0054015D" w:rsidP="00F25066">
      <w:pPr>
        <w:spacing w:after="120" w:line="240" w:lineRule="atLeast"/>
        <w:rPr>
          <w:rFonts w:ascii="Arial" w:hAnsi="Arial" w:cs="Arial"/>
          <w:sz w:val="20"/>
          <w:szCs w:val="20"/>
          <w:lang w:val="en-AU"/>
        </w:rPr>
      </w:pPr>
      <w:r>
        <w:rPr>
          <w:rFonts w:ascii="Arial" w:hAnsi="Arial" w:cs="Arial"/>
          <w:sz w:val="20"/>
          <w:szCs w:val="20"/>
          <w:lang w:val="en-AU"/>
        </w:rPr>
        <w:t>Note that all students will be expected to participate in weekly ‘pre-lecture’ theory exercises. These are due by 9am of the week in question, and will be graded as part of the practical exercises.</w:t>
      </w:r>
    </w:p>
    <w:p w:rsidR="00673E15" w:rsidRDefault="00673E15" w:rsidP="00F25066">
      <w:pPr>
        <w:spacing w:after="120" w:line="240" w:lineRule="atLeast"/>
        <w:rPr>
          <w:rFonts w:ascii="Arial" w:hAnsi="Arial" w:cs="Arial"/>
          <w:sz w:val="20"/>
          <w:szCs w:val="20"/>
          <w:lang w:val="en-AU"/>
        </w:rPr>
      </w:pPr>
      <w:r>
        <w:rPr>
          <w:rFonts w:ascii="Arial" w:hAnsi="Arial" w:cs="Arial"/>
          <w:sz w:val="20"/>
          <w:szCs w:val="20"/>
          <w:lang w:val="en-AU"/>
        </w:rPr>
        <w:t>Non-contact hour communication for all students throughout the semester will be via Learnline discussion boards and email. Alternatively you may make an appointment to speak with the lecturer on the phone or during office hours.</w:t>
      </w:r>
    </w:p>
    <w:p w:rsidR="001865EA" w:rsidRDefault="001865EA" w:rsidP="00F25066">
      <w:pPr>
        <w:spacing w:after="120" w:line="240" w:lineRule="atLeast"/>
        <w:rPr>
          <w:rFonts w:ascii="Arial" w:hAnsi="Arial" w:cs="Arial"/>
          <w:sz w:val="20"/>
          <w:szCs w:val="20"/>
          <w:lang w:val="en-AU"/>
        </w:rPr>
      </w:pPr>
      <w:r>
        <w:rPr>
          <w:rFonts w:ascii="Arial" w:hAnsi="Arial" w:cs="Arial"/>
          <w:sz w:val="20"/>
          <w:szCs w:val="20"/>
          <w:lang w:val="en-AU"/>
        </w:rPr>
        <w:t xml:space="preserve">An all day field trip will be held on the </w:t>
      </w:r>
      <w:r w:rsidR="007C6632">
        <w:rPr>
          <w:rFonts w:ascii="Arial" w:hAnsi="Arial" w:cs="Arial"/>
          <w:sz w:val="20"/>
          <w:szCs w:val="20"/>
          <w:lang w:val="en-AU"/>
        </w:rPr>
        <w:t>11</w:t>
      </w:r>
      <w:r w:rsidR="007C6632" w:rsidRPr="007C6632">
        <w:rPr>
          <w:rFonts w:ascii="Arial" w:hAnsi="Arial" w:cs="Arial"/>
          <w:sz w:val="20"/>
          <w:szCs w:val="20"/>
          <w:vertAlign w:val="superscript"/>
          <w:lang w:val="en-AU"/>
        </w:rPr>
        <w:t>th</w:t>
      </w:r>
      <w:r w:rsidR="007C6632">
        <w:rPr>
          <w:rFonts w:ascii="Arial" w:hAnsi="Arial" w:cs="Arial"/>
          <w:sz w:val="20"/>
          <w:szCs w:val="20"/>
          <w:lang w:val="en-AU"/>
        </w:rPr>
        <w:t xml:space="preserve"> April</w:t>
      </w:r>
      <w:r>
        <w:rPr>
          <w:rFonts w:ascii="Arial" w:hAnsi="Arial" w:cs="Arial"/>
          <w:sz w:val="20"/>
          <w:szCs w:val="20"/>
          <w:lang w:val="en-AU"/>
        </w:rPr>
        <w:t xml:space="preserve"> </w:t>
      </w:r>
      <w:r w:rsidR="00FB04CE">
        <w:rPr>
          <w:rFonts w:ascii="Arial" w:hAnsi="Arial" w:cs="Arial"/>
          <w:sz w:val="20"/>
          <w:szCs w:val="20"/>
          <w:lang w:val="en-AU"/>
        </w:rPr>
        <w:t xml:space="preserve">to allow students to gain practical experience in acquiring environmental information appropriate for calibrating and validating remotely sensed image data. </w:t>
      </w:r>
      <w:r>
        <w:rPr>
          <w:rFonts w:ascii="Arial" w:hAnsi="Arial" w:cs="Arial"/>
          <w:sz w:val="20"/>
          <w:szCs w:val="20"/>
          <w:lang w:val="en-AU"/>
        </w:rPr>
        <w:t>This is open to all internal and external students, and is highly recommended but is not compulsory or assessed.</w:t>
      </w:r>
    </w:p>
    <w:p w:rsidR="001D2CF4" w:rsidRDefault="001D2CF4" w:rsidP="00F25066">
      <w:pPr>
        <w:spacing w:after="120" w:line="240" w:lineRule="atLeast"/>
        <w:rPr>
          <w:rFonts w:ascii="Arial" w:hAnsi="Arial" w:cs="Arial"/>
          <w:color w:val="708090"/>
          <w:sz w:val="20"/>
          <w:szCs w:val="20"/>
        </w:rPr>
      </w:pPr>
      <w:r w:rsidRPr="00A6353F">
        <w:rPr>
          <w:rFonts w:ascii="Arial" w:hAnsi="Arial" w:cs="Arial"/>
          <w:sz w:val="20"/>
          <w:szCs w:val="20"/>
          <w:lang w:val="en-AU"/>
        </w:rPr>
        <w:t xml:space="preserve">Specific details of </w:t>
      </w:r>
      <w:r w:rsidRPr="00A6353F">
        <w:rPr>
          <w:rFonts w:ascii="Arial" w:hAnsi="Arial" w:cs="Arial"/>
          <w:sz w:val="20"/>
          <w:szCs w:val="20"/>
        </w:rPr>
        <w:t xml:space="preserve">individual class times can be obtained by accessing the class timetable at: </w:t>
      </w:r>
      <w:r w:rsidR="0045513A" w:rsidRPr="0045513A">
        <w:rPr>
          <w:rFonts w:ascii="Arial" w:hAnsi="Arial" w:cs="Arial"/>
          <w:sz w:val="20"/>
          <w:szCs w:val="20"/>
        </w:rPr>
        <w:t>http://www.cdu.edu.au/timetable</w:t>
      </w:r>
    </w:p>
    <w:p w:rsidR="001D2CF4" w:rsidRDefault="001D2CF4" w:rsidP="00F25066">
      <w:pPr>
        <w:spacing w:after="0" w:line="240" w:lineRule="atLeast"/>
        <w:rPr>
          <w:rFonts w:ascii="Arial" w:hAnsi="Arial" w:cs="Arial"/>
          <w:color w:val="708090"/>
          <w:sz w:val="20"/>
          <w:szCs w:val="20"/>
        </w:rPr>
      </w:pPr>
    </w:p>
    <w:p w:rsidR="001D2CF4" w:rsidRPr="00F25066" w:rsidRDefault="001D2CF4" w:rsidP="00F25066">
      <w:pPr>
        <w:spacing w:after="120" w:line="240" w:lineRule="atLeast"/>
        <w:outlineLvl w:val="0"/>
        <w:rPr>
          <w:rFonts w:ascii="Arial" w:hAnsi="Arial" w:cs="Arial"/>
          <w:b/>
          <w:sz w:val="20"/>
          <w:szCs w:val="20"/>
        </w:rPr>
      </w:pPr>
      <w:r w:rsidRPr="00F25066">
        <w:rPr>
          <w:rFonts w:ascii="Arial" w:hAnsi="Arial" w:cs="Arial"/>
          <w:b/>
          <w:sz w:val="20"/>
          <w:szCs w:val="20"/>
        </w:rPr>
        <w:t>Overview of Assessment</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9"/>
        <w:gridCol w:w="5670"/>
        <w:gridCol w:w="992"/>
        <w:gridCol w:w="1808"/>
      </w:tblGrid>
      <w:tr w:rsidR="001D2CF4" w:rsidRPr="00A6353F" w:rsidTr="005A4565">
        <w:tc>
          <w:tcPr>
            <w:tcW w:w="709" w:type="dxa"/>
            <w:shd w:val="clear" w:color="auto" w:fill="595959"/>
            <w:vAlign w:val="center"/>
          </w:tcPr>
          <w:p w:rsidR="001D2CF4" w:rsidRPr="00A6353F" w:rsidRDefault="001D2CF4" w:rsidP="005A4565">
            <w:pPr>
              <w:spacing w:before="80" w:after="80" w:line="240" w:lineRule="atLeast"/>
              <w:rPr>
                <w:rFonts w:ascii="Arial" w:hAnsi="Arial" w:cs="Arial"/>
                <w:color w:val="FFFFFF"/>
                <w:sz w:val="20"/>
                <w:szCs w:val="20"/>
                <w:lang w:val="en-AU"/>
              </w:rPr>
            </w:pPr>
            <w:r w:rsidRPr="00A6353F">
              <w:rPr>
                <w:rFonts w:ascii="Arial" w:hAnsi="Arial" w:cs="Arial"/>
                <w:b/>
                <w:color w:val="FFFFFF"/>
                <w:sz w:val="20"/>
                <w:szCs w:val="20"/>
                <w:lang w:val="en-AU"/>
              </w:rPr>
              <w:t>Item</w:t>
            </w:r>
          </w:p>
        </w:tc>
        <w:tc>
          <w:tcPr>
            <w:tcW w:w="5670" w:type="dxa"/>
            <w:shd w:val="clear" w:color="auto" w:fill="595959"/>
            <w:vAlign w:val="center"/>
          </w:tcPr>
          <w:p w:rsidR="001D2CF4" w:rsidRPr="00A6353F" w:rsidRDefault="001D2CF4" w:rsidP="005A4565">
            <w:pPr>
              <w:spacing w:before="80" w:after="80" w:line="240" w:lineRule="atLeast"/>
              <w:ind w:left="34"/>
              <w:rPr>
                <w:rFonts w:ascii="Arial" w:hAnsi="Arial" w:cs="Arial"/>
                <w:color w:val="FFFFFF"/>
                <w:sz w:val="20"/>
                <w:szCs w:val="20"/>
                <w:lang w:val="en-AU"/>
              </w:rPr>
            </w:pPr>
            <w:r w:rsidRPr="00A6353F">
              <w:rPr>
                <w:rFonts w:ascii="Arial" w:hAnsi="Arial" w:cs="Arial"/>
                <w:b/>
                <w:color w:val="FFFFFF"/>
                <w:sz w:val="20"/>
                <w:szCs w:val="20"/>
                <w:lang w:val="en-AU"/>
              </w:rPr>
              <w:t>Description/Focus</w:t>
            </w:r>
          </w:p>
        </w:tc>
        <w:tc>
          <w:tcPr>
            <w:tcW w:w="992" w:type="dxa"/>
            <w:shd w:val="clear" w:color="auto" w:fill="595959"/>
            <w:vAlign w:val="center"/>
          </w:tcPr>
          <w:p w:rsidR="001D2CF4" w:rsidRPr="00A6353F" w:rsidRDefault="001D2CF4" w:rsidP="005A4565">
            <w:pPr>
              <w:spacing w:before="80" w:after="80" w:line="240" w:lineRule="atLeast"/>
              <w:rPr>
                <w:rFonts w:ascii="Arial" w:hAnsi="Arial" w:cs="Arial"/>
                <w:color w:val="FFFFFF"/>
                <w:sz w:val="20"/>
                <w:szCs w:val="20"/>
                <w:lang w:val="en-AU"/>
              </w:rPr>
            </w:pPr>
            <w:r w:rsidRPr="00A6353F">
              <w:rPr>
                <w:rFonts w:ascii="Arial" w:hAnsi="Arial" w:cs="Arial"/>
                <w:b/>
                <w:color w:val="FFFFFF"/>
                <w:sz w:val="20"/>
                <w:szCs w:val="20"/>
                <w:lang w:val="en-AU"/>
              </w:rPr>
              <w:t>Value</w:t>
            </w:r>
          </w:p>
        </w:tc>
        <w:tc>
          <w:tcPr>
            <w:tcW w:w="1808" w:type="dxa"/>
            <w:shd w:val="clear" w:color="auto" w:fill="595959"/>
            <w:vAlign w:val="center"/>
          </w:tcPr>
          <w:p w:rsidR="001D2CF4" w:rsidRPr="00A6353F" w:rsidRDefault="001D2CF4" w:rsidP="005A4565">
            <w:pPr>
              <w:spacing w:before="80" w:after="80" w:line="240" w:lineRule="atLeast"/>
              <w:ind w:left="34"/>
              <w:rPr>
                <w:rFonts w:ascii="Arial" w:hAnsi="Arial" w:cs="Arial"/>
                <w:color w:val="FFFFFF"/>
                <w:sz w:val="20"/>
                <w:szCs w:val="20"/>
                <w:lang w:val="en-AU"/>
              </w:rPr>
            </w:pPr>
            <w:r w:rsidRPr="00A6353F">
              <w:rPr>
                <w:rFonts w:ascii="Arial" w:hAnsi="Arial" w:cs="Arial"/>
                <w:b/>
                <w:color w:val="FFFFFF"/>
                <w:sz w:val="20"/>
                <w:szCs w:val="20"/>
                <w:lang w:val="en-AU"/>
              </w:rPr>
              <w:t>Relates to learning outcomes</w:t>
            </w:r>
          </w:p>
        </w:tc>
      </w:tr>
      <w:tr w:rsidR="001D2CF4" w:rsidRPr="00A6353F" w:rsidTr="005A4565">
        <w:tc>
          <w:tcPr>
            <w:tcW w:w="709" w:type="dxa"/>
            <w:shd w:val="clear" w:color="auto" w:fill="BFBFBF"/>
          </w:tcPr>
          <w:p w:rsidR="001D2CF4" w:rsidRPr="00A6353F" w:rsidRDefault="001D2CF4" w:rsidP="00073FCE">
            <w:pPr>
              <w:spacing w:before="80" w:after="80" w:line="240" w:lineRule="atLeast"/>
              <w:jc w:val="center"/>
              <w:rPr>
                <w:rFonts w:ascii="Arial" w:hAnsi="Arial" w:cs="Arial"/>
                <w:sz w:val="20"/>
                <w:szCs w:val="20"/>
                <w:lang w:val="en-AU"/>
              </w:rPr>
            </w:pPr>
            <w:r w:rsidRPr="00A6353F">
              <w:rPr>
                <w:rFonts w:ascii="Arial" w:hAnsi="Arial" w:cs="Arial"/>
                <w:sz w:val="20"/>
                <w:szCs w:val="20"/>
                <w:lang w:val="en-AU"/>
              </w:rPr>
              <w:t>1.</w:t>
            </w:r>
          </w:p>
        </w:tc>
        <w:tc>
          <w:tcPr>
            <w:tcW w:w="5670" w:type="dxa"/>
            <w:shd w:val="clear" w:color="auto" w:fill="BFBFBF"/>
          </w:tcPr>
          <w:p w:rsidR="001D2CF4" w:rsidRPr="00A6353F" w:rsidRDefault="00FB04CE" w:rsidP="00DA5160">
            <w:pPr>
              <w:spacing w:before="80" w:after="80" w:line="240" w:lineRule="atLeast"/>
              <w:ind w:left="34"/>
              <w:rPr>
                <w:rFonts w:ascii="Arial" w:hAnsi="Arial" w:cs="Arial"/>
                <w:sz w:val="20"/>
                <w:szCs w:val="20"/>
                <w:lang w:val="en-AU"/>
              </w:rPr>
            </w:pPr>
            <w:r>
              <w:rPr>
                <w:rFonts w:ascii="Arial" w:hAnsi="Arial" w:cs="Arial"/>
                <w:sz w:val="20"/>
                <w:szCs w:val="20"/>
                <w:lang w:val="en-AU"/>
              </w:rPr>
              <w:t>Practical exercise</w:t>
            </w:r>
            <w:r w:rsidR="00BF2CD1">
              <w:rPr>
                <w:rFonts w:ascii="Arial" w:hAnsi="Arial" w:cs="Arial"/>
                <w:sz w:val="20"/>
                <w:szCs w:val="20"/>
                <w:lang w:val="en-AU"/>
              </w:rPr>
              <w:t xml:space="preserve">: </w:t>
            </w:r>
            <w:r w:rsidR="00DA5160">
              <w:rPr>
                <w:rFonts w:ascii="Arial" w:hAnsi="Arial" w:cs="Arial"/>
                <w:sz w:val="20"/>
                <w:szCs w:val="20"/>
                <w:lang w:val="en-AU"/>
              </w:rPr>
              <w:t>Week 1,2,3</w:t>
            </w:r>
          </w:p>
        </w:tc>
        <w:tc>
          <w:tcPr>
            <w:tcW w:w="992" w:type="dxa"/>
            <w:shd w:val="clear" w:color="auto" w:fill="BFBFBF"/>
          </w:tcPr>
          <w:p w:rsidR="001D2CF4" w:rsidRPr="00A6353F" w:rsidRDefault="007F149D" w:rsidP="00073FCE">
            <w:pPr>
              <w:spacing w:before="80" w:after="80" w:line="240" w:lineRule="atLeast"/>
              <w:jc w:val="center"/>
              <w:rPr>
                <w:rFonts w:ascii="Arial" w:hAnsi="Arial" w:cs="Arial"/>
                <w:sz w:val="20"/>
                <w:szCs w:val="20"/>
                <w:lang w:val="en-AU"/>
              </w:rPr>
            </w:pPr>
            <w:r>
              <w:rPr>
                <w:rFonts w:ascii="Arial" w:hAnsi="Arial" w:cs="Arial"/>
                <w:sz w:val="20"/>
                <w:szCs w:val="20"/>
                <w:lang w:val="en-AU"/>
              </w:rPr>
              <w:t>20</w:t>
            </w:r>
            <w:r w:rsidR="00084F0B">
              <w:rPr>
                <w:rFonts w:ascii="Arial" w:hAnsi="Arial" w:cs="Arial"/>
                <w:sz w:val="20"/>
                <w:szCs w:val="20"/>
                <w:lang w:val="en-AU"/>
              </w:rPr>
              <w:t xml:space="preserve"> </w:t>
            </w:r>
            <w:r w:rsidR="001D2CF4" w:rsidRPr="00A6353F">
              <w:rPr>
                <w:rFonts w:ascii="Arial" w:hAnsi="Arial" w:cs="Arial"/>
                <w:sz w:val="20"/>
                <w:szCs w:val="20"/>
                <w:lang w:val="en-AU"/>
              </w:rPr>
              <w:t>%</w:t>
            </w:r>
          </w:p>
        </w:tc>
        <w:tc>
          <w:tcPr>
            <w:tcW w:w="1808" w:type="dxa"/>
            <w:shd w:val="clear" w:color="auto" w:fill="BFBFBF"/>
          </w:tcPr>
          <w:p w:rsidR="001D2CF4" w:rsidRPr="005A4565" w:rsidRDefault="00FB04CE" w:rsidP="005A4565">
            <w:pPr>
              <w:spacing w:before="80" w:after="80" w:line="240" w:lineRule="atLeast"/>
              <w:ind w:left="34"/>
              <w:rPr>
                <w:rFonts w:ascii="Arial" w:hAnsi="Arial" w:cs="Arial"/>
                <w:i/>
                <w:sz w:val="20"/>
                <w:szCs w:val="20"/>
                <w:lang w:val="en-AU"/>
              </w:rPr>
            </w:pPr>
            <w:r w:rsidRPr="005A4565">
              <w:rPr>
                <w:rFonts w:ascii="Arial" w:hAnsi="Arial" w:cs="Arial"/>
                <w:i/>
                <w:sz w:val="20"/>
                <w:szCs w:val="20"/>
                <w:lang w:val="en-AU"/>
              </w:rPr>
              <w:t>1,3</w:t>
            </w:r>
          </w:p>
        </w:tc>
      </w:tr>
      <w:tr w:rsidR="001D2CF4" w:rsidRPr="00A6353F" w:rsidTr="005A4565">
        <w:tc>
          <w:tcPr>
            <w:tcW w:w="709" w:type="dxa"/>
            <w:shd w:val="clear" w:color="auto" w:fill="FFFFFF"/>
          </w:tcPr>
          <w:p w:rsidR="001D2CF4" w:rsidRPr="00A6353F" w:rsidRDefault="001D2CF4" w:rsidP="00073FCE">
            <w:pPr>
              <w:spacing w:before="80" w:after="80" w:line="240" w:lineRule="atLeast"/>
              <w:jc w:val="center"/>
              <w:rPr>
                <w:rFonts w:ascii="Arial" w:hAnsi="Arial" w:cs="Arial"/>
                <w:sz w:val="20"/>
                <w:szCs w:val="20"/>
                <w:lang w:val="en-AU"/>
              </w:rPr>
            </w:pPr>
            <w:r w:rsidRPr="00A6353F">
              <w:rPr>
                <w:rFonts w:ascii="Arial" w:hAnsi="Arial" w:cs="Arial"/>
                <w:sz w:val="20"/>
                <w:szCs w:val="20"/>
                <w:lang w:val="en-AU"/>
              </w:rPr>
              <w:t>2.</w:t>
            </w:r>
          </w:p>
        </w:tc>
        <w:tc>
          <w:tcPr>
            <w:tcW w:w="5670" w:type="dxa"/>
            <w:shd w:val="clear" w:color="auto" w:fill="FFFFFF"/>
          </w:tcPr>
          <w:p w:rsidR="001D2CF4" w:rsidRPr="00A6353F" w:rsidRDefault="00BF2CD1" w:rsidP="00DA5160">
            <w:pPr>
              <w:spacing w:before="80" w:after="80" w:line="240" w:lineRule="atLeast"/>
              <w:ind w:left="34"/>
              <w:rPr>
                <w:rFonts w:ascii="Arial" w:hAnsi="Arial" w:cs="Arial"/>
                <w:sz w:val="20"/>
                <w:szCs w:val="20"/>
                <w:lang w:val="en-AU"/>
              </w:rPr>
            </w:pPr>
            <w:r>
              <w:rPr>
                <w:rFonts w:ascii="Arial" w:hAnsi="Arial" w:cs="Arial"/>
                <w:sz w:val="20"/>
                <w:szCs w:val="20"/>
                <w:lang w:val="en-AU"/>
              </w:rPr>
              <w:t xml:space="preserve">Practical exercise: </w:t>
            </w:r>
            <w:r w:rsidR="00DA5160">
              <w:rPr>
                <w:rFonts w:ascii="Arial" w:hAnsi="Arial" w:cs="Arial"/>
                <w:sz w:val="20"/>
                <w:szCs w:val="20"/>
                <w:lang w:val="en-AU"/>
              </w:rPr>
              <w:t>Week 4,</w:t>
            </w:r>
            <w:r w:rsidR="00782373">
              <w:rPr>
                <w:rFonts w:ascii="Arial" w:hAnsi="Arial" w:cs="Arial"/>
                <w:sz w:val="20"/>
                <w:szCs w:val="20"/>
                <w:lang w:val="en-AU"/>
              </w:rPr>
              <w:t>6</w:t>
            </w:r>
          </w:p>
        </w:tc>
        <w:tc>
          <w:tcPr>
            <w:tcW w:w="992" w:type="dxa"/>
            <w:shd w:val="clear" w:color="auto" w:fill="FFFFFF"/>
          </w:tcPr>
          <w:p w:rsidR="001D2CF4" w:rsidRPr="00A6353F" w:rsidRDefault="007F149D" w:rsidP="00073FCE">
            <w:pPr>
              <w:spacing w:before="80" w:after="80" w:line="240" w:lineRule="atLeast"/>
              <w:jc w:val="center"/>
              <w:rPr>
                <w:rFonts w:ascii="Arial" w:hAnsi="Arial" w:cs="Arial"/>
                <w:sz w:val="20"/>
                <w:szCs w:val="20"/>
                <w:lang w:val="en-AU"/>
              </w:rPr>
            </w:pPr>
            <w:r>
              <w:rPr>
                <w:rFonts w:ascii="Arial" w:hAnsi="Arial" w:cs="Arial"/>
                <w:sz w:val="20"/>
                <w:szCs w:val="20"/>
                <w:lang w:val="en-AU"/>
              </w:rPr>
              <w:t>20</w:t>
            </w:r>
            <w:r w:rsidR="001D2CF4" w:rsidRPr="00A6353F">
              <w:rPr>
                <w:rFonts w:ascii="Arial" w:hAnsi="Arial" w:cs="Arial"/>
                <w:sz w:val="20"/>
                <w:szCs w:val="20"/>
                <w:lang w:val="en-AU"/>
              </w:rPr>
              <w:t xml:space="preserve"> %</w:t>
            </w:r>
          </w:p>
        </w:tc>
        <w:tc>
          <w:tcPr>
            <w:tcW w:w="1808" w:type="dxa"/>
            <w:shd w:val="clear" w:color="auto" w:fill="FFFFFF"/>
          </w:tcPr>
          <w:p w:rsidR="001D2CF4" w:rsidRPr="005A4565" w:rsidRDefault="00FB04CE" w:rsidP="005A4565">
            <w:pPr>
              <w:spacing w:before="80" w:after="80" w:line="240" w:lineRule="atLeast"/>
              <w:ind w:left="34"/>
              <w:rPr>
                <w:rFonts w:ascii="Arial" w:hAnsi="Arial" w:cs="Arial"/>
                <w:i/>
                <w:sz w:val="20"/>
                <w:szCs w:val="20"/>
              </w:rPr>
            </w:pPr>
            <w:r w:rsidRPr="005A4565">
              <w:rPr>
                <w:rFonts w:ascii="Arial" w:hAnsi="Arial" w:cs="Arial"/>
                <w:i/>
                <w:sz w:val="20"/>
                <w:szCs w:val="20"/>
              </w:rPr>
              <w:t>1,3,4</w:t>
            </w:r>
          </w:p>
        </w:tc>
      </w:tr>
      <w:tr w:rsidR="001D2CF4" w:rsidRPr="00A6353F" w:rsidTr="005A4565">
        <w:tc>
          <w:tcPr>
            <w:tcW w:w="709" w:type="dxa"/>
            <w:shd w:val="clear" w:color="auto" w:fill="BFBFBF"/>
          </w:tcPr>
          <w:p w:rsidR="001D2CF4" w:rsidRPr="00A6353F" w:rsidRDefault="001D2CF4" w:rsidP="00073FCE">
            <w:pPr>
              <w:spacing w:before="80" w:after="80" w:line="240" w:lineRule="atLeast"/>
              <w:jc w:val="center"/>
              <w:rPr>
                <w:rFonts w:ascii="Arial" w:hAnsi="Arial" w:cs="Arial"/>
                <w:sz w:val="20"/>
                <w:szCs w:val="20"/>
                <w:lang w:val="en-AU"/>
              </w:rPr>
            </w:pPr>
            <w:r w:rsidRPr="00A6353F">
              <w:rPr>
                <w:rFonts w:ascii="Arial" w:hAnsi="Arial" w:cs="Arial"/>
                <w:sz w:val="20"/>
                <w:szCs w:val="20"/>
                <w:lang w:val="en-AU"/>
              </w:rPr>
              <w:t>3.</w:t>
            </w:r>
          </w:p>
        </w:tc>
        <w:tc>
          <w:tcPr>
            <w:tcW w:w="5670" w:type="dxa"/>
            <w:shd w:val="clear" w:color="auto" w:fill="BFBFBF"/>
          </w:tcPr>
          <w:p w:rsidR="001D2CF4" w:rsidRPr="00A6353F" w:rsidRDefault="00084F0B" w:rsidP="00782373">
            <w:pPr>
              <w:spacing w:before="80" w:after="80" w:line="240" w:lineRule="atLeast"/>
              <w:ind w:left="34"/>
              <w:rPr>
                <w:rFonts w:ascii="Arial" w:hAnsi="Arial" w:cs="Arial"/>
                <w:sz w:val="20"/>
                <w:szCs w:val="20"/>
                <w:lang w:val="en-AU"/>
              </w:rPr>
            </w:pPr>
            <w:r>
              <w:rPr>
                <w:rFonts w:ascii="Arial" w:hAnsi="Arial" w:cs="Arial"/>
                <w:sz w:val="20"/>
                <w:szCs w:val="20"/>
                <w:lang w:val="en-AU"/>
              </w:rPr>
              <w:t xml:space="preserve">Practical </w:t>
            </w:r>
            <w:r w:rsidR="00FB04CE">
              <w:rPr>
                <w:rFonts w:ascii="Arial" w:hAnsi="Arial" w:cs="Arial"/>
                <w:sz w:val="20"/>
                <w:szCs w:val="20"/>
                <w:lang w:val="en-AU"/>
              </w:rPr>
              <w:t>exercise</w:t>
            </w:r>
            <w:r w:rsidR="00BF2CD1">
              <w:rPr>
                <w:rFonts w:ascii="Arial" w:hAnsi="Arial" w:cs="Arial"/>
                <w:sz w:val="20"/>
                <w:szCs w:val="20"/>
                <w:lang w:val="en-AU"/>
              </w:rPr>
              <w:t xml:space="preserve">: </w:t>
            </w:r>
            <w:r w:rsidR="00782373">
              <w:rPr>
                <w:rFonts w:ascii="Arial" w:hAnsi="Arial" w:cs="Arial"/>
                <w:sz w:val="20"/>
                <w:szCs w:val="20"/>
                <w:lang w:val="en-AU"/>
              </w:rPr>
              <w:t xml:space="preserve">Week </w:t>
            </w:r>
            <w:r w:rsidR="00DA5160">
              <w:rPr>
                <w:rFonts w:ascii="Arial" w:hAnsi="Arial" w:cs="Arial"/>
                <w:sz w:val="20"/>
                <w:szCs w:val="20"/>
                <w:lang w:val="en-AU"/>
              </w:rPr>
              <w:t>8,</w:t>
            </w:r>
            <w:r w:rsidR="00782373">
              <w:rPr>
                <w:rFonts w:ascii="Arial" w:hAnsi="Arial" w:cs="Arial"/>
                <w:sz w:val="20"/>
                <w:szCs w:val="20"/>
                <w:lang w:val="en-AU"/>
              </w:rPr>
              <w:t>9</w:t>
            </w:r>
          </w:p>
        </w:tc>
        <w:tc>
          <w:tcPr>
            <w:tcW w:w="992" w:type="dxa"/>
            <w:shd w:val="clear" w:color="auto" w:fill="BFBFBF"/>
          </w:tcPr>
          <w:p w:rsidR="001D2CF4" w:rsidRPr="00A6353F" w:rsidRDefault="007F149D" w:rsidP="00073FCE">
            <w:pPr>
              <w:spacing w:before="80" w:after="80" w:line="240" w:lineRule="atLeast"/>
              <w:jc w:val="center"/>
              <w:rPr>
                <w:rFonts w:ascii="Arial" w:hAnsi="Arial" w:cs="Arial"/>
                <w:sz w:val="20"/>
                <w:szCs w:val="20"/>
                <w:lang w:val="en-AU"/>
              </w:rPr>
            </w:pPr>
            <w:r>
              <w:rPr>
                <w:rFonts w:ascii="Arial" w:hAnsi="Arial" w:cs="Arial"/>
                <w:sz w:val="20"/>
                <w:szCs w:val="20"/>
                <w:lang w:val="en-AU"/>
              </w:rPr>
              <w:t>20</w:t>
            </w:r>
            <w:r w:rsidR="001D2CF4" w:rsidRPr="00A6353F">
              <w:rPr>
                <w:rFonts w:ascii="Arial" w:hAnsi="Arial" w:cs="Arial"/>
                <w:sz w:val="20"/>
                <w:szCs w:val="20"/>
                <w:lang w:val="en-AU"/>
              </w:rPr>
              <w:t xml:space="preserve"> %</w:t>
            </w:r>
          </w:p>
        </w:tc>
        <w:tc>
          <w:tcPr>
            <w:tcW w:w="1808" w:type="dxa"/>
            <w:shd w:val="clear" w:color="auto" w:fill="BFBFBF"/>
          </w:tcPr>
          <w:p w:rsidR="001D2CF4" w:rsidRPr="005A4565" w:rsidRDefault="00FB04CE" w:rsidP="005A4565">
            <w:pPr>
              <w:spacing w:before="80" w:after="80" w:line="240" w:lineRule="atLeast"/>
              <w:ind w:left="34"/>
              <w:rPr>
                <w:rFonts w:ascii="Arial" w:hAnsi="Arial" w:cs="Arial"/>
                <w:i/>
                <w:sz w:val="20"/>
                <w:szCs w:val="20"/>
              </w:rPr>
            </w:pPr>
            <w:r w:rsidRPr="005A4565">
              <w:rPr>
                <w:rFonts w:ascii="Arial" w:hAnsi="Arial" w:cs="Arial"/>
                <w:i/>
                <w:sz w:val="20"/>
                <w:szCs w:val="20"/>
              </w:rPr>
              <w:t>5</w:t>
            </w:r>
          </w:p>
        </w:tc>
      </w:tr>
      <w:tr w:rsidR="00FB04CE" w:rsidRPr="00A6353F" w:rsidTr="005A4565">
        <w:tc>
          <w:tcPr>
            <w:tcW w:w="709" w:type="dxa"/>
            <w:shd w:val="clear" w:color="auto" w:fill="FFFFFF"/>
          </w:tcPr>
          <w:p w:rsidR="00FB04CE" w:rsidRPr="00A6353F" w:rsidRDefault="00FB04CE" w:rsidP="00073FCE">
            <w:pPr>
              <w:spacing w:before="80" w:after="80" w:line="240" w:lineRule="atLeast"/>
              <w:jc w:val="center"/>
              <w:rPr>
                <w:rFonts w:ascii="Arial" w:hAnsi="Arial" w:cs="Arial"/>
                <w:sz w:val="20"/>
                <w:szCs w:val="20"/>
                <w:lang w:val="en-AU"/>
              </w:rPr>
            </w:pPr>
            <w:r>
              <w:rPr>
                <w:rFonts w:ascii="Arial" w:hAnsi="Arial" w:cs="Arial"/>
                <w:sz w:val="20"/>
                <w:szCs w:val="20"/>
                <w:lang w:val="en-AU"/>
              </w:rPr>
              <w:t>4.</w:t>
            </w:r>
          </w:p>
        </w:tc>
        <w:tc>
          <w:tcPr>
            <w:tcW w:w="5670" w:type="dxa"/>
            <w:shd w:val="clear" w:color="auto" w:fill="FFFFFF"/>
          </w:tcPr>
          <w:p w:rsidR="00FB04CE" w:rsidRDefault="007B60C0" w:rsidP="005A4565">
            <w:pPr>
              <w:spacing w:before="80" w:after="80" w:line="240" w:lineRule="atLeast"/>
              <w:ind w:left="34"/>
              <w:rPr>
                <w:rFonts w:ascii="Arial" w:hAnsi="Arial" w:cs="Arial"/>
                <w:sz w:val="20"/>
                <w:szCs w:val="20"/>
                <w:lang w:val="en-AU"/>
              </w:rPr>
            </w:pPr>
            <w:r>
              <w:rPr>
                <w:rFonts w:ascii="Arial" w:hAnsi="Arial" w:cs="Arial"/>
                <w:sz w:val="20"/>
                <w:szCs w:val="20"/>
                <w:lang w:val="en-AU"/>
              </w:rPr>
              <w:t>Final</w:t>
            </w:r>
            <w:r w:rsidR="00FB04CE">
              <w:rPr>
                <w:rFonts w:ascii="Arial" w:hAnsi="Arial" w:cs="Arial"/>
                <w:sz w:val="20"/>
                <w:szCs w:val="20"/>
                <w:lang w:val="en-AU"/>
              </w:rPr>
              <w:t xml:space="preserve"> project</w:t>
            </w:r>
          </w:p>
        </w:tc>
        <w:tc>
          <w:tcPr>
            <w:tcW w:w="992" w:type="dxa"/>
            <w:shd w:val="clear" w:color="auto" w:fill="FFFFFF"/>
          </w:tcPr>
          <w:p w:rsidR="00FB04CE" w:rsidRDefault="00FB04CE" w:rsidP="00073FCE">
            <w:pPr>
              <w:spacing w:before="80" w:after="80" w:line="240" w:lineRule="atLeast"/>
              <w:jc w:val="center"/>
              <w:rPr>
                <w:rFonts w:ascii="Arial" w:hAnsi="Arial" w:cs="Arial"/>
                <w:sz w:val="20"/>
                <w:szCs w:val="20"/>
                <w:lang w:val="en-AU"/>
              </w:rPr>
            </w:pPr>
            <w:r>
              <w:rPr>
                <w:rFonts w:ascii="Arial" w:hAnsi="Arial" w:cs="Arial"/>
                <w:sz w:val="20"/>
                <w:szCs w:val="20"/>
                <w:lang w:val="en-AU"/>
              </w:rPr>
              <w:t>40 %</w:t>
            </w:r>
          </w:p>
        </w:tc>
        <w:tc>
          <w:tcPr>
            <w:tcW w:w="1808" w:type="dxa"/>
            <w:shd w:val="clear" w:color="auto" w:fill="FFFFFF"/>
          </w:tcPr>
          <w:p w:rsidR="00FB04CE" w:rsidRPr="005A4565" w:rsidRDefault="00FB04CE" w:rsidP="005A4565">
            <w:pPr>
              <w:spacing w:before="80" w:after="80" w:line="240" w:lineRule="atLeast"/>
              <w:ind w:left="34"/>
              <w:rPr>
                <w:rFonts w:ascii="Arial" w:hAnsi="Arial" w:cs="Arial"/>
                <w:i/>
                <w:sz w:val="20"/>
                <w:szCs w:val="20"/>
                <w:lang w:val="en-AU"/>
              </w:rPr>
            </w:pPr>
            <w:r w:rsidRPr="005A4565">
              <w:rPr>
                <w:rFonts w:ascii="Arial" w:hAnsi="Arial" w:cs="Arial"/>
                <w:i/>
                <w:sz w:val="20"/>
                <w:szCs w:val="20"/>
                <w:lang w:val="en-AU"/>
              </w:rPr>
              <w:t>1-6</w:t>
            </w:r>
          </w:p>
        </w:tc>
      </w:tr>
    </w:tbl>
    <w:p w:rsidR="001D2CF4" w:rsidRDefault="001D2CF4" w:rsidP="00F25066">
      <w:pPr>
        <w:spacing w:after="120" w:line="240" w:lineRule="atLeast"/>
        <w:rPr>
          <w:rFonts w:ascii="Arial" w:hAnsi="Arial" w:cs="Arial"/>
          <w:b/>
          <w:color w:val="404040"/>
          <w:sz w:val="20"/>
          <w:szCs w:val="20"/>
          <w:lang w:val="en-AU"/>
        </w:rPr>
      </w:pPr>
    </w:p>
    <w:p w:rsidR="001D2CF4" w:rsidRPr="00F25066" w:rsidRDefault="001D2CF4" w:rsidP="00F25066">
      <w:pPr>
        <w:spacing w:after="120" w:line="240" w:lineRule="atLeast"/>
        <w:outlineLvl w:val="0"/>
        <w:rPr>
          <w:rFonts w:ascii="Arial" w:hAnsi="Arial" w:cs="Arial"/>
          <w:b/>
          <w:sz w:val="20"/>
          <w:szCs w:val="20"/>
          <w:lang w:val="en-AU"/>
        </w:rPr>
      </w:pPr>
      <w:r w:rsidRPr="00F25066">
        <w:rPr>
          <w:rFonts w:ascii="Arial" w:hAnsi="Arial" w:cs="Arial"/>
          <w:b/>
          <w:sz w:val="20"/>
          <w:szCs w:val="20"/>
          <w:lang w:val="en-AU"/>
        </w:rPr>
        <w:t>Special Requirements</w:t>
      </w:r>
    </w:p>
    <w:p w:rsidR="00F03314" w:rsidRPr="005A4BFF" w:rsidRDefault="00B50B0C" w:rsidP="00F25066">
      <w:pPr>
        <w:spacing w:after="120" w:line="240" w:lineRule="atLeast"/>
        <w:outlineLvl w:val="0"/>
        <w:rPr>
          <w:rFonts w:ascii="Arial" w:hAnsi="Arial" w:cs="Arial"/>
          <w:b/>
          <w:color w:val="404040"/>
          <w:sz w:val="20"/>
          <w:szCs w:val="20"/>
          <w:lang w:val="en-AU"/>
        </w:rPr>
      </w:pPr>
      <w:r>
        <w:rPr>
          <w:rFonts w:ascii="Arial" w:hAnsi="Arial" w:cs="Arial"/>
          <w:sz w:val="20"/>
          <w:szCs w:val="20"/>
        </w:rPr>
        <w:t>NA</w:t>
      </w:r>
    </w:p>
    <w:p w:rsidR="00F03314" w:rsidRDefault="00F03314" w:rsidP="00F25066">
      <w:pPr>
        <w:pStyle w:val="BodyText1"/>
        <w:spacing w:after="0" w:line="240" w:lineRule="atLeast"/>
        <w:rPr>
          <w:rFonts w:ascii="Arial" w:hAnsi="Arial" w:cs="Arial"/>
          <w:b/>
          <w:sz w:val="20"/>
        </w:rPr>
      </w:pPr>
    </w:p>
    <w:p w:rsidR="001D2CF4" w:rsidRPr="00F25066" w:rsidRDefault="001D2CF4" w:rsidP="00F25066">
      <w:pPr>
        <w:pStyle w:val="BodyText1"/>
        <w:spacing w:after="60" w:line="240" w:lineRule="atLeast"/>
        <w:outlineLvl w:val="0"/>
        <w:rPr>
          <w:rFonts w:ascii="Arial" w:hAnsi="Arial" w:cs="Arial"/>
          <w:sz w:val="22"/>
        </w:rPr>
      </w:pPr>
      <w:r w:rsidRPr="00F25066">
        <w:rPr>
          <w:rFonts w:ascii="Arial" w:hAnsi="Arial" w:cs="Arial"/>
          <w:b/>
          <w:sz w:val="22"/>
        </w:rPr>
        <w:t xml:space="preserve">Resources </w:t>
      </w:r>
    </w:p>
    <w:p w:rsidR="001D2CF4" w:rsidRPr="00F25066" w:rsidRDefault="003313CF" w:rsidP="00F25066">
      <w:pPr>
        <w:pStyle w:val="BodyText1"/>
        <w:spacing w:after="120" w:line="240" w:lineRule="atLeast"/>
        <w:outlineLvl w:val="0"/>
        <w:rPr>
          <w:rFonts w:ascii="Arial" w:hAnsi="Arial" w:cs="Arial"/>
          <w:b/>
          <w:sz w:val="20"/>
        </w:rPr>
      </w:pPr>
      <w:r>
        <w:rPr>
          <w:rFonts w:ascii="Arial" w:hAnsi="Arial" w:cs="Arial"/>
          <w:b/>
          <w:sz w:val="20"/>
        </w:rPr>
        <w:t>T</w:t>
      </w:r>
      <w:r w:rsidR="001D2CF4" w:rsidRPr="00F25066">
        <w:rPr>
          <w:rFonts w:ascii="Arial" w:hAnsi="Arial" w:cs="Arial"/>
          <w:b/>
          <w:sz w:val="20"/>
        </w:rPr>
        <w:t>extbook(s)</w:t>
      </w:r>
    </w:p>
    <w:p w:rsidR="003313CF" w:rsidRDefault="003313CF" w:rsidP="008D2B99">
      <w:pPr>
        <w:tabs>
          <w:tab w:val="left" w:pos="709"/>
        </w:tabs>
        <w:spacing w:after="120" w:line="240" w:lineRule="atLeast"/>
        <w:rPr>
          <w:rFonts w:ascii="Arial" w:eastAsia="Times New Roman" w:hAnsi="Arial" w:cs="Arial"/>
          <w:sz w:val="20"/>
          <w:szCs w:val="20"/>
          <w:lang w:val="en-AU" w:eastAsia="en-AU"/>
        </w:rPr>
      </w:pPr>
      <w:r>
        <w:rPr>
          <w:rFonts w:ascii="Arial" w:eastAsia="Times New Roman" w:hAnsi="Arial" w:cs="Arial"/>
          <w:sz w:val="20"/>
          <w:szCs w:val="20"/>
          <w:lang w:val="en-AU" w:eastAsia="en-AU"/>
        </w:rPr>
        <w:t xml:space="preserve">Due to the comprehensiveness of online resources, there is no required text for this unit. However if students wish to use a textbook, the following is recommended. </w:t>
      </w:r>
    </w:p>
    <w:p w:rsidR="008D2B99" w:rsidRDefault="008D2B99" w:rsidP="008D2B99">
      <w:pPr>
        <w:tabs>
          <w:tab w:val="left" w:pos="709"/>
        </w:tabs>
        <w:spacing w:after="120" w:line="240" w:lineRule="atLeast"/>
        <w:rPr>
          <w:rFonts w:ascii="Arial" w:hAnsi="Arial" w:cs="Arial"/>
          <w:sz w:val="20"/>
          <w:szCs w:val="20"/>
          <w:lang w:val="en-AU"/>
        </w:rPr>
      </w:pPr>
      <w:r>
        <w:rPr>
          <w:rFonts w:ascii="Arial" w:eastAsia="Times New Roman" w:hAnsi="Arial" w:cs="Arial"/>
          <w:sz w:val="20"/>
          <w:szCs w:val="20"/>
          <w:lang w:val="en-AU" w:eastAsia="en-AU"/>
        </w:rPr>
        <w:br/>
      </w:r>
      <w:r w:rsidRPr="00FB04CE">
        <w:rPr>
          <w:rFonts w:ascii="Arial" w:hAnsi="Arial" w:cs="Arial"/>
          <w:sz w:val="20"/>
          <w:szCs w:val="20"/>
          <w:lang w:val="en-AU"/>
        </w:rPr>
        <w:t xml:space="preserve">Jensen, John R., 2007, </w:t>
      </w:r>
      <w:r w:rsidRPr="00F25066">
        <w:rPr>
          <w:rFonts w:ascii="Arial" w:hAnsi="Arial" w:cs="Arial"/>
          <w:i/>
          <w:sz w:val="20"/>
          <w:szCs w:val="20"/>
          <w:lang w:val="en-AU"/>
        </w:rPr>
        <w:t>Remote Sensing of the Environment: An Earth Resource Perspective</w:t>
      </w:r>
      <w:r w:rsidRPr="00FB04CE">
        <w:rPr>
          <w:rFonts w:ascii="Arial" w:hAnsi="Arial" w:cs="Arial"/>
          <w:sz w:val="20"/>
          <w:szCs w:val="20"/>
          <w:lang w:val="en-AU"/>
        </w:rPr>
        <w:t>, 2nd Ed., Upper Saddle River, NJ: Prentice Hall, 592 pages</w:t>
      </w:r>
    </w:p>
    <w:p w:rsidR="001D2CF4" w:rsidRDefault="001D2CF4" w:rsidP="00F25066">
      <w:pPr>
        <w:spacing w:after="120" w:line="240" w:lineRule="atLeast"/>
        <w:rPr>
          <w:rFonts w:ascii="Arial" w:hAnsi="Arial" w:cs="Arial"/>
          <w:sz w:val="20"/>
          <w:szCs w:val="20"/>
          <w:lang w:eastAsia="en-AU"/>
        </w:rPr>
      </w:pPr>
      <w:r w:rsidRPr="00953170">
        <w:rPr>
          <w:rFonts w:ascii="Arial" w:hAnsi="Arial" w:cs="Arial"/>
          <w:sz w:val="20"/>
          <w:szCs w:val="20"/>
          <w:lang w:eastAsia="en-AU"/>
        </w:rPr>
        <w:t xml:space="preserve">Required textbooks can be ordered from the CDU Bookshop through their website at </w:t>
      </w:r>
      <w:hyperlink r:id="rId9" w:history="1">
        <w:r w:rsidR="007A3899">
          <w:rPr>
            <w:rStyle w:val="Hyperlink"/>
            <w:rFonts w:ascii="Arial" w:hAnsi="Arial" w:cs="Arial"/>
            <w:sz w:val="20"/>
            <w:szCs w:val="20"/>
            <w:lang w:eastAsia="en-AU"/>
          </w:rPr>
          <w:t>http://www.cdu.edu.au/bookshop</w:t>
        </w:r>
      </w:hyperlink>
    </w:p>
    <w:p w:rsidR="001D2CF4" w:rsidRPr="00F25066" w:rsidRDefault="00F25066" w:rsidP="00F25066">
      <w:pPr>
        <w:spacing w:after="120" w:line="240" w:lineRule="atLeast"/>
        <w:outlineLvl w:val="0"/>
        <w:rPr>
          <w:rFonts w:ascii="Arial" w:hAnsi="Arial" w:cs="Arial"/>
          <w:b/>
          <w:sz w:val="20"/>
          <w:szCs w:val="20"/>
        </w:rPr>
      </w:pPr>
      <w:r>
        <w:rPr>
          <w:rFonts w:ascii="Arial" w:hAnsi="Arial" w:cs="Arial"/>
          <w:b/>
          <w:color w:val="404040"/>
          <w:sz w:val="20"/>
          <w:szCs w:val="20"/>
        </w:rPr>
        <w:br w:type="page"/>
      </w:r>
      <w:r w:rsidR="001D2CF4" w:rsidRPr="00F25066">
        <w:rPr>
          <w:rFonts w:ascii="Arial" w:hAnsi="Arial" w:cs="Arial"/>
          <w:b/>
          <w:sz w:val="20"/>
          <w:szCs w:val="20"/>
        </w:rPr>
        <w:lastRenderedPageBreak/>
        <w:t>Learnline (Online Learning System)</w:t>
      </w:r>
    </w:p>
    <w:p w:rsidR="00F03314" w:rsidRPr="00F421A4" w:rsidRDefault="001D2CF4" w:rsidP="00F25066">
      <w:pPr>
        <w:spacing w:after="120" w:line="240" w:lineRule="atLeast"/>
        <w:rPr>
          <w:rFonts w:ascii="Arial" w:hAnsi="Arial" w:cs="Arial"/>
          <w:sz w:val="20"/>
          <w:szCs w:val="20"/>
          <w:lang w:val="en-AU"/>
        </w:rPr>
      </w:pPr>
      <w:r w:rsidRPr="00A6353F">
        <w:rPr>
          <w:rFonts w:ascii="Arial" w:hAnsi="Arial" w:cs="Arial"/>
          <w:sz w:val="20"/>
          <w:szCs w:val="20"/>
          <w:lang w:val="en-AU"/>
        </w:rPr>
        <w:t xml:space="preserve">Learnline is Charles Darwin University’s on-line learning system. </w:t>
      </w:r>
      <w:r w:rsidR="00F25066">
        <w:rPr>
          <w:rFonts w:ascii="Arial" w:hAnsi="Arial" w:cs="Arial"/>
          <w:sz w:val="20"/>
          <w:szCs w:val="20"/>
          <w:lang w:val="en-AU"/>
        </w:rPr>
        <w:t xml:space="preserve"> </w:t>
      </w:r>
      <w:r w:rsidR="00F03314" w:rsidRPr="00F421A4">
        <w:rPr>
          <w:rFonts w:ascii="Arial" w:hAnsi="Arial" w:cs="Arial"/>
          <w:sz w:val="20"/>
          <w:szCs w:val="20"/>
          <w:lang w:val="en-AU"/>
        </w:rPr>
        <w:t xml:space="preserve">In this unit, Learnline will be used to: </w:t>
      </w:r>
    </w:p>
    <w:p w:rsidR="00F03314" w:rsidRPr="00F421A4" w:rsidRDefault="00F03314" w:rsidP="00F25066">
      <w:pPr>
        <w:numPr>
          <w:ilvl w:val="0"/>
          <w:numId w:val="13"/>
        </w:numPr>
        <w:tabs>
          <w:tab w:val="left" w:pos="426"/>
        </w:tabs>
        <w:spacing w:after="60" w:line="240" w:lineRule="atLeast"/>
        <w:ind w:left="426" w:hanging="426"/>
        <w:rPr>
          <w:rFonts w:ascii="Arial" w:hAnsi="Arial" w:cs="Arial"/>
          <w:sz w:val="20"/>
          <w:szCs w:val="20"/>
          <w:lang w:val="en-AU"/>
        </w:rPr>
      </w:pPr>
      <w:r w:rsidRPr="00F421A4">
        <w:rPr>
          <w:rFonts w:ascii="Arial" w:hAnsi="Arial" w:cs="Arial"/>
          <w:sz w:val="20"/>
          <w:szCs w:val="20"/>
          <w:lang w:val="en-AU"/>
        </w:rPr>
        <w:t>provide important announcements about the unit</w:t>
      </w:r>
    </w:p>
    <w:p w:rsidR="00F03314" w:rsidRPr="00F421A4" w:rsidRDefault="00F03314" w:rsidP="00F25066">
      <w:pPr>
        <w:numPr>
          <w:ilvl w:val="0"/>
          <w:numId w:val="13"/>
        </w:numPr>
        <w:tabs>
          <w:tab w:val="left" w:pos="426"/>
        </w:tabs>
        <w:spacing w:after="60" w:line="240" w:lineRule="atLeast"/>
        <w:ind w:left="426" w:hanging="426"/>
        <w:rPr>
          <w:rFonts w:ascii="Arial" w:hAnsi="Arial" w:cs="Arial"/>
          <w:sz w:val="20"/>
          <w:szCs w:val="20"/>
          <w:lang w:val="en-AU"/>
        </w:rPr>
      </w:pPr>
      <w:r w:rsidRPr="00F421A4">
        <w:rPr>
          <w:rFonts w:ascii="Arial" w:hAnsi="Arial" w:cs="Arial"/>
          <w:sz w:val="20"/>
          <w:szCs w:val="20"/>
          <w:lang w:val="en-AU"/>
        </w:rPr>
        <w:t xml:space="preserve">distribute lecture slides, and other study </w:t>
      </w:r>
    </w:p>
    <w:p w:rsidR="00F03314" w:rsidRDefault="00F03314" w:rsidP="00F25066">
      <w:pPr>
        <w:numPr>
          <w:ilvl w:val="0"/>
          <w:numId w:val="13"/>
        </w:numPr>
        <w:tabs>
          <w:tab w:val="left" w:pos="426"/>
        </w:tabs>
        <w:spacing w:after="60" w:line="240" w:lineRule="auto"/>
        <w:ind w:left="426" w:hanging="426"/>
        <w:rPr>
          <w:rFonts w:ascii="Arial" w:hAnsi="Arial" w:cs="Arial"/>
          <w:sz w:val="20"/>
          <w:szCs w:val="20"/>
          <w:lang w:val="en-AU"/>
        </w:rPr>
      </w:pPr>
      <w:r w:rsidRPr="00F421A4">
        <w:rPr>
          <w:rFonts w:ascii="Arial" w:hAnsi="Arial" w:cs="Arial"/>
          <w:sz w:val="20"/>
          <w:szCs w:val="20"/>
          <w:lang w:val="en-AU"/>
        </w:rPr>
        <w:t>complete online assessments</w:t>
      </w:r>
    </w:p>
    <w:p w:rsidR="00F03314" w:rsidRPr="00F421A4" w:rsidRDefault="00F03314" w:rsidP="00F25066">
      <w:pPr>
        <w:numPr>
          <w:ilvl w:val="0"/>
          <w:numId w:val="13"/>
        </w:numPr>
        <w:tabs>
          <w:tab w:val="left" w:pos="426"/>
        </w:tabs>
        <w:spacing w:after="60" w:line="240" w:lineRule="auto"/>
        <w:ind w:left="426" w:hanging="426"/>
        <w:rPr>
          <w:rFonts w:ascii="Arial" w:hAnsi="Arial" w:cs="Arial"/>
          <w:sz w:val="20"/>
          <w:szCs w:val="20"/>
          <w:lang w:val="en-AU"/>
        </w:rPr>
      </w:pPr>
      <w:r w:rsidRPr="00B83A3C">
        <w:rPr>
          <w:rFonts w:ascii="Arial" w:hAnsi="Arial" w:cs="Arial"/>
          <w:sz w:val="20"/>
          <w:szCs w:val="20"/>
          <w:lang w:val="en-AU"/>
        </w:rPr>
        <w:t>access feedback from tasks and grades for assessable work</w:t>
      </w:r>
    </w:p>
    <w:p w:rsidR="00F03314" w:rsidRDefault="00F03314" w:rsidP="00F25066">
      <w:pPr>
        <w:numPr>
          <w:ilvl w:val="0"/>
          <w:numId w:val="13"/>
        </w:numPr>
        <w:tabs>
          <w:tab w:val="left" w:pos="426"/>
        </w:tabs>
        <w:spacing w:after="120" w:line="240" w:lineRule="auto"/>
        <w:ind w:left="426" w:hanging="426"/>
        <w:rPr>
          <w:rFonts w:ascii="Arial" w:hAnsi="Arial" w:cs="Arial"/>
          <w:sz w:val="20"/>
          <w:szCs w:val="20"/>
          <w:lang w:val="en-AU"/>
        </w:rPr>
      </w:pPr>
      <w:r w:rsidRPr="00F421A4">
        <w:rPr>
          <w:rFonts w:ascii="Arial" w:hAnsi="Arial" w:cs="Arial"/>
          <w:sz w:val="20"/>
          <w:szCs w:val="20"/>
          <w:lang w:val="en-AU"/>
        </w:rPr>
        <w:t>provide a communication point where you contribute to discussions as part of your assessment, and to interact with other students in the unit</w:t>
      </w:r>
    </w:p>
    <w:p w:rsidR="001D2CF4" w:rsidRDefault="001D2CF4" w:rsidP="00F25066">
      <w:pPr>
        <w:spacing w:after="120" w:line="240" w:lineRule="atLeast"/>
        <w:rPr>
          <w:rFonts w:ascii="Arial" w:hAnsi="Arial" w:cs="Arial"/>
          <w:sz w:val="20"/>
          <w:szCs w:val="20"/>
          <w:lang w:val="en-AU"/>
        </w:rPr>
      </w:pPr>
      <w:r w:rsidRPr="00A6353F">
        <w:rPr>
          <w:rFonts w:ascii="Arial" w:hAnsi="Arial" w:cs="Arial"/>
          <w:sz w:val="20"/>
          <w:szCs w:val="20"/>
          <w:lang w:val="en-AU"/>
        </w:rPr>
        <w:t xml:space="preserve">You will need to connect to the Internet to access it, at </w:t>
      </w:r>
      <w:hyperlink r:id="rId10" w:history="1">
        <w:r w:rsidR="0045513A">
          <w:rPr>
            <w:rStyle w:val="Hyperlink"/>
            <w:rFonts w:ascii="Arial" w:hAnsi="Arial" w:cs="Arial"/>
            <w:sz w:val="20"/>
            <w:szCs w:val="20"/>
            <w:lang w:val="en-AU"/>
          </w:rPr>
          <w:t>http://online.cdu.edu.au/</w:t>
        </w:r>
      </w:hyperlink>
    </w:p>
    <w:p w:rsidR="001D2CF4" w:rsidRPr="00A6353F" w:rsidRDefault="001D2CF4" w:rsidP="00F25066">
      <w:pPr>
        <w:spacing w:after="120" w:line="240" w:lineRule="atLeast"/>
        <w:outlineLvl w:val="0"/>
        <w:rPr>
          <w:rFonts w:ascii="Arial" w:hAnsi="Arial" w:cs="Arial"/>
          <w:sz w:val="20"/>
          <w:szCs w:val="20"/>
          <w:lang w:val="en-AU"/>
        </w:rPr>
      </w:pPr>
      <w:r w:rsidRPr="00A6353F">
        <w:rPr>
          <w:rFonts w:ascii="Arial" w:hAnsi="Arial" w:cs="Arial"/>
          <w:sz w:val="20"/>
          <w:szCs w:val="20"/>
          <w:lang w:val="en-AU"/>
        </w:rPr>
        <w:t>Access to Learnline may not be available until Day 1 of Semester.</w:t>
      </w:r>
    </w:p>
    <w:p w:rsidR="00C005C5" w:rsidRDefault="001D2CF4" w:rsidP="00F25066">
      <w:pPr>
        <w:spacing w:after="120" w:line="240" w:lineRule="atLeast"/>
      </w:pPr>
      <w:r w:rsidRPr="00A6353F">
        <w:rPr>
          <w:rFonts w:ascii="Arial" w:hAnsi="Arial" w:cs="Arial"/>
          <w:sz w:val="20"/>
          <w:szCs w:val="20"/>
          <w:lang w:val="en-AU"/>
        </w:rPr>
        <w:t>If this is your first time using Learnline, click on ‘</w:t>
      </w:r>
      <w:r w:rsidR="00F25066">
        <w:rPr>
          <w:rFonts w:ascii="Arial" w:hAnsi="Arial" w:cs="Arial"/>
          <w:sz w:val="20"/>
          <w:szCs w:val="20"/>
          <w:lang w:val="en-AU"/>
        </w:rPr>
        <w:t>Learnline Login and Orientation’ BEFORE logging in, to view an orientation video.</w:t>
      </w:r>
    </w:p>
    <w:p w:rsidR="001D2CF4" w:rsidRPr="00A6353F" w:rsidRDefault="001D2CF4" w:rsidP="00F25066">
      <w:pPr>
        <w:spacing w:after="120" w:line="240" w:lineRule="atLeast"/>
        <w:rPr>
          <w:rFonts w:ascii="Arial" w:hAnsi="Arial" w:cs="Arial"/>
          <w:sz w:val="20"/>
          <w:szCs w:val="20"/>
          <w:lang w:val="en-AU"/>
        </w:rPr>
      </w:pPr>
      <w:r w:rsidRPr="005E5F73">
        <w:rPr>
          <w:rFonts w:ascii="Arial" w:hAnsi="Arial" w:cs="Arial"/>
          <w:sz w:val="20"/>
          <w:szCs w:val="20"/>
          <w:lang w:val="en-AU"/>
        </w:rPr>
        <w:t>It is recommended that all students have access to regular and reliable broadband access to complete unit requirements.</w:t>
      </w:r>
    </w:p>
    <w:p w:rsidR="001D2CF4" w:rsidRPr="00A6353F" w:rsidRDefault="001D2CF4" w:rsidP="00F25066">
      <w:pPr>
        <w:spacing w:after="0" w:line="240" w:lineRule="atLeast"/>
        <w:rPr>
          <w:rFonts w:ascii="Arial" w:hAnsi="Arial" w:cs="Arial"/>
          <w:sz w:val="20"/>
          <w:szCs w:val="20"/>
          <w:lang w:val="en-AU"/>
        </w:rPr>
      </w:pPr>
    </w:p>
    <w:p w:rsidR="001D2CF4" w:rsidRPr="00F25066" w:rsidRDefault="001D2CF4" w:rsidP="00F25066">
      <w:pPr>
        <w:spacing w:after="120" w:line="240" w:lineRule="atLeast"/>
        <w:rPr>
          <w:rFonts w:ascii="Arial" w:hAnsi="Arial" w:cs="Arial"/>
          <w:b/>
          <w:sz w:val="20"/>
          <w:szCs w:val="20"/>
          <w:lang w:val="en-AU"/>
        </w:rPr>
      </w:pPr>
      <w:proofErr w:type="gramStart"/>
      <w:r w:rsidRPr="00F25066">
        <w:rPr>
          <w:rFonts w:ascii="Arial" w:hAnsi="Arial" w:cs="Arial"/>
          <w:b/>
          <w:sz w:val="20"/>
          <w:szCs w:val="20"/>
          <w:lang w:val="en-AU"/>
        </w:rPr>
        <w:t>e-Reserve</w:t>
      </w:r>
      <w:proofErr w:type="gramEnd"/>
      <w:r w:rsidRPr="00F25066">
        <w:rPr>
          <w:rFonts w:ascii="Arial" w:hAnsi="Arial" w:cs="Arial"/>
          <w:i/>
          <w:sz w:val="20"/>
          <w:szCs w:val="20"/>
          <w:lang w:val="en-AU"/>
        </w:rPr>
        <w:t xml:space="preserve"> </w:t>
      </w:r>
    </w:p>
    <w:p w:rsidR="001D2CF4" w:rsidRPr="00A6353F" w:rsidRDefault="001D2CF4" w:rsidP="00F25066">
      <w:pPr>
        <w:spacing w:after="120" w:line="240" w:lineRule="atLeast"/>
        <w:rPr>
          <w:rFonts w:ascii="Arial" w:hAnsi="Arial" w:cs="Arial"/>
          <w:sz w:val="20"/>
          <w:szCs w:val="20"/>
          <w:lang w:val="en-AU"/>
        </w:rPr>
      </w:pPr>
      <w:proofErr w:type="gramStart"/>
      <w:r w:rsidRPr="00A6353F">
        <w:rPr>
          <w:rFonts w:ascii="Arial" w:hAnsi="Arial" w:cs="Arial"/>
          <w:sz w:val="20"/>
          <w:szCs w:val="20"/>
          <w:lang w:val="en-AU"/>
        </w:rPr>
        <w:t>e-Reserve</w:t>
      </w:r>
      <w:proofErr w:type="gramEnd"/>
      <w:r w:rsidRPr="00A6353F">
        <w:rPr>
          <w:rFonts w:ascii="Arial" w:hAnsi="Arial" w:cs="Arial"/>
          <w:sz w:val="20"/>
          <w:szCs w:val="20"/>
          <w:lang w:val="en-AU"/>
        </w:rPr>
        <w:t xml:space="preserve"> allows electronic copies of journal articles, book chapters and lecturer notes that have been recommended by a lecturer as part of their course reading requirements. You can access e-Reserve at </w:t>
      </w:r>
      <w:hyperlink r:id="rId11" w:history="1">
        <w:r w:rsidR="007A3899">
          <w:rPr>
            <w:rStyle w:val="Hyperlink"/>
            <w:rFonts w:ascii="Arial" w:hAnsi="Arial" w:cs="Arial"/>
            <w:sz w:val="20"/>
            <w:szCs w:val="20"/>
            <w:lang w:val="en-AU"/>
          </w:rPr>
          <w:t>http://ereserve.cdu.edu.au.ezproxy.cdu.edu.au</w:t>
        </w:r>
      </w:hyperlink>
      <w:r w:rsidRPr="00A6353F">
        <w:rPr>
          <w:rFonts w:ascii="Arial" w:hAnsi="Arial" w:cs="Arial"/>
          <w:sz w:val="20"/>
          <w:szCs w:val="20"/>
          <w:lang w:val="en-AU"/>
        </w:rPr>
        <w:t>.</w:t>
      </w:r>
    </w:p>
    <w:p w:rsidR="001D2CF4" w:rsidRPr="00A6353F" w:rsidRDefault="001D2CF4" w:rsidP="00F25066">
      <w:pPr>
        <w:spacing w:after="120" w:line="240" w:lineRule="atLeast"/>
        <w:rPr>
          <w:rFonts w:ascii="Arial" w:hAnsi="Arial" w:cs="Arial"/>
          <w:sz w:val="20"/>
          <w:szCs w:val="20"/>
          <w:lang w:val="en-AU"/>
        </w:rPr>
      </w:pPr>
      <w:r w:rsidRPr="00A6353F">
        <w:rPr>
          <w:rFonts w:ascii="Arial" w:hAnsi="Arial" w:cs="Arial"/>
          <w:sz w:val="20"/>
          <w:szCs w:val="20"/>
          <w:lang w:val="en-AU"/>
        </w:rPr>
        <w:t>This site is password protected. Your CDU student login will provide you access. You can then search for items by Lecturer, Unit Code, Title, Author, keyword, Year or Date if you have that information.</w:t>
      </w:r>
    </w:p>
    <w:p w:rsidR="001D2CF4" w:rsidRPr="00A6353F" w:rsidRDefault="001D2CF4" w:rsidP="00F25066">
      <w:pPr>
        <w:spacing w:after="0" w:line="240" w:lineRule="atLeast"/>
        <w:rPr>
          <w:rFonts w:ascii="Arial" w:hAnsi="Arial" w:cs="Arial"/>
          <w:sz w:val="20"/>
          <w:szCs w:val="20"/>
          <w:lang w:val="en-AU"/>
        </w:rPr>
      </w:pPr>
    </w:p>
    <w:p w:rsidR="001D2CF4" w:rsidRPr="00F25066" w:rsidRDefault="001D2CF4" w:rsidP="00F25066">
      <w:pPr>
        <w:spacing w:after="120" w:line="240" w:lineRule="atLeast"/>
        <w:outlineLvl w:val="0"/>
        <w:rPr>
          <w:rFonts w:ascii="Arial" w:hAnsi="Arial" w:cs="Arial"/>
          <w:b/>
          <w:sz w:val="20"/>
          <w:szCs w:val="20"/>
          <w:lang w:val="en-AU"/>
        </w:rPr>
      </w:pPr>
      <w:r w:rsidRPr="00F25066">
        <w:rPr>
          <w:rFonts w:ascii="Arial" w:hAnsi="Arial" w:cs="Arial"/>
          <w:b/>
          <w:sz w:val="20"/>
          <w:szCs w:val="20"/>
          <w:lang w:val="en-AU"/>
        </w:rPr>
        <w:t>Additional Resources</w:t>
      </w:r>
    </w:p>
    <w:p w:rsidR="00FB04CE" w:rsidRDefault="00FB04CE" w:rsidP="00F25066">
      <w:pPr>
        <w:spacing w:after="120" w:line="240" w:lineRule="atLeast"/>
        <w:rPr>
          <w:rFonts w:ascii="Arial" w:hAnsi="Arial" w:cs="Arial"/>
          <w:sz w:val="20"/>
          <w:szCs w:val="20"/>
          <w:lang w:val="en-AU"/>
        </w:rPr>
      </w:pPr>
      <w:r w:rsidRPr="00FB04CE">
        <w:rPr>
          <w:rFonts w:ascii="Arial" w:hAnsi="Arial" w:cs="Arial"/>
          <w:sz w:val="20"/>
          <w:szCs w:val="20"/>
          <w:lang w:val="en-AU"/>
        </w:rPr>
        <w:t>Other Suitable books:</w:t>
      </w:r>
    </w:p>
    <w:p w:rsidR="00FB04CE" w:rsidRDefault="00FB04CE" w:rsidP="00F25066">
      <w:pPr>
        <w:numPr>
          <w:ilvl w:val="0"/>
          <w:numId w:val="14"/>
        </w:numPr>
        <w:tabs>
          <w:tab w:val="left" w:pos="709"/>
        </w:tabs>
        <w:spacing w:after="120" w:line="240" w:lineRule="atLeast"/>
        <w:ind w:left="709" w:hanging="283"/>
        <w:rPr>
          <w:rFonts w:ascii="Arial" w:hAnsi="Arial" w:cs="Arial"/>
          <w:sz w:val="20"/>
          <w:szCs w:val="20"/>
          <w:lang w:val="en-AU"/>
        </w:rPr>
      </w:pPr>
      <w:r w:rsidRPr="00FB04CE">
        <w:rPr>
          <w:rFonts w:ascii="Arial" w:hAnsi="Arial" w:cs="Arial"/>
          <w:sz w:val="20"/>
          <w:szCs w:val="20"/>
          <w:lang w:val="en-AU"/>
        </w:rPr>
        <w:t xml:space="preserve">Jensen, John R., 2005, </w:t>
      </w:r>
      <w:r w:rsidRPr="00F25066">
        <w:rPr>
          <w:rFonts w:ascii="Arial" w:hAnsi="Arial" w:cs="Arial"/>
          <w:i/>
          <w:sz w:val="20"/>
          <w:szCs w:val="20"/>
          <w:lang w:val="en-AU"/>
        </w:rPr>
        <w:t>Introductory Digital Image Processing</w:t>
      </w:r>
      <w:r w:rsidRPr="00FB04CE">
        <w:rPr>
          <w:rFonts w:ascii="Arial" w:hAnsi="Arial" w:cs="Arial"/>
          <w:sz w:val="20"/>
          <w:szCs w:val="20"/>
          <w:lang w:val="en-AU"/>
        </w:rPr>
        <w:t>, 3rd Ed., Upper Saddle River, NJ: Prentice Hall, 526 pages.</w:t>
      </w:r>
    </w:p>
    <w:p w:rsidR="008D2B99" w:rsidRPr="008D2B99" w:rsidRDefault="008D2B99" w:rsidP="008D2B99">
      <w:pPr>
        <w:numPr>
          <w:ilvl w:val="0"/>
          <w:numId w:val="14"/>
        </w:numPr>
        <w:spacing w:after="120" w:line="240" w:lineRule="atLeast"/>
        <w:rPr>
          <w:rFonts w:ascii="Arial" w:eastAsia="Times New Roman" w:hAnsi="Arial" w:cs="Arial"/>
          <w:sz w:val="20"/>
          <w:szCs w:val="20"/>
          <w:lang w:val="en-AU" w:eastAsia="en-AU"/>
        </w:rPr>
      </w:pPr>
      <w:proofErr w:type="spellStart"/>
      <w:r w:rsidRPr="00FB04CE">
        <w:rPr>
          <w:rFonts w:ascii="Arial" w:eastAsia="Times New Roman" w:hAnsi="Arial" w:cs="Arial"/>
          <w:sz w:val="20"/>
          <w:szCs w:val="20"/>
          <w:lang w:val="en-AU" w:eastAsia="en-AU"/>
        </w:rPr>
        <w:t>Lillesand</w:t>
      </w:r>
      <w:proofErr w:type="spellEnd"/>
      <w:r w:rsidRPr="00FB04CE">
        <w:rPr>
          <w:rFonts w:ascii="Arial" w:eastAsia="Times New Roman" w:hAnsi="Arial" w:cs="Arial"/>
          <w:sz w:val="20"/>
          <w:szCs w:val="20"/>
          <w:lang w:val="en-AU" w:eastAsia="en-AU"/>
        </w:rPr>
        <w:t xml:space="preserve">, T. M., Kiefer, R. W., and </w:t>
      </w:r>
      <w:proofErr w:type="spellStart"/>
      <w:r w:rsidRPr="00FB04CE">
        <w:rPr>
          <w:rFonts w:ascii="Arial" w:eastAsia="Times New Roman" w:hAnsi="Arial" w:cs="Arial"/>
          <w:sz w:val="20"/>
          <w:szCs w:val="20"/>
          <w:lang w:val="en-AU" w:eastAsia="en-AU"/>
        </w:rPr>
        <w:t>Chipman</w:t>
      </w:r>
      <w:proofErr w:type="spellEnd"/>
      <w:r w:rsidRPr="00FB04CE">
        <w:rPr>
          <w:rFonts w:ascii="Arial" w:eastAsia="Times New Roman" w:hAnsi="Arial" w:cs="Arial"/>
          <w:sz w:val="20"/>
          <w:szCs w:val="20"/>
          <w:lang w:val="en-AU" w:eastAsia="en-AU"/>
        </w:rPr>
        <w:t xml:space="preserve">, J.W (2008). </w:t>
      </w:r>
      <w:r w:rsidRPr="00F25066">
        <w:rPr>
          <w:rFonts w:ascii="Arial" w:eastAsia="Times New Roman" w:hAnsi="Arial" w:cs="Arial"/>
          <w:i/>
          <w:sz w:val="20"/>
          <w:szCs w:val="20"/>
          <w:lang w:val="en-AU" w:eastAsia="en-AU"/>
        </w:rPr>
        <w:t>Remote Sensing and Image Interpretation</w:t>
      </w:r>
      <w:r w:rsidRPr="00FB04CE">
        <w:rPr>
          <w:rFonts w:ascii="Arial" w:eastAsia="Times New Roman" w:hAnsi="Arial" w:cs="Arial"/>
          <w:sz w:val="20"/>
          <w:szCs w:val="20"/>
          <w:lang w:val="en-AU" w:eastAsia="en-AU"/>
        </w:rPr>
        <w:t>, 6th Ed. (John Wiley and Sons). ISBN 978-0-470-05245-7</w:t>
      </w:r>
    </w:p>
    <w:p w:rsidR="00B50B0C" w:rsidRPr="00B50B0C" w:rsidRDefault="00B50B0C" w:rsidP="00F25066">
      <w:pPr>
        <w:spacing w:after="120" w:line="240" w:lineRule="atLeast"/>
        <w:rPr>
          <w:rFonts w:ascii="Arial" w:hAnsi="Arial" w:cs="Arial"/>
          <w:sz w:val="20"/>
          <w:szCs w:val="20"/>
          <w:lang w:val="en-AU"/>
        </w:rPr>
      </w:pPr>
      <w:r w:rsidRPr="00B50B0C">
        <w:rPr>
          <w:rFonts w:ascii="Arial" w:hAnsi="Arial" w:cs="Arial"/>
          <w:sz w:val="20"/>
          <w:szCs w:val="20"/>
          <w:lang w:val="en-AU"/>
        </w:rPr>
        <w:t>The CDU library has full text access to the following relevant on-line journals available through the E-Journal Portal (</w:t>
      </w:r>
      <w:hyperlink r:id="rId12" w:history="1">
        <w:r w:rsidRPr="00A932F0">
          <w:rPr>
            <w:rStyle w:val="Hyperlink"/>
            <w:rFonts w:ascii="Arial" w:hAnsi="Arial" w:cs="Arial"/>
            <w:sz w:val="20"/>
            <w:szCs w:val="20"/>
            <w:lang w:val="en-AU"/>
          </w:rPr>
          <w:t>http://tn3tv8rl4l.search.serialssolutions.com/</w:t>
        </w:r>
      </w:hyperlink>
      <w:r>
        <w:rPr>
          <w:rFonts w:ascii="Arial" w:hAnsi="Arial" w:cs="Arial"/>
          <w:sz w:val="20"/>
          <w:szCs w:val="20"/>
          <w:lang w:val="en-AU"/>
        </w:rPr>
        <w:t xml:space="preserve"> ):</w:t>
      </w:r>
    </w:p>
    <w:p w:rsidR="00FB04CE" w:rsidRPr="00F25066" w:rsidRDefault="00FB04CE" w:rsidP="00F25066">
      <w:pPr>
        <w:numPr>
          <w:ilvl w:val="0"/>
          <w:numId w:val="11"/>
        </w:numPr>
        <w:spacing w:after="60" w:line="240" w:lineRule="atLeast"/>
        <w:rPr>
          <w:rFonts w:ascii="Arial" w:hAnsi="Arial" w:cs="Arial"/>
          <w:i/>
          <w:sz w:val="20"/>
          <w:szCs w:val="20"/>
          <w:lang w:val="en-AU"/>
        </w:rPr>
      </w:pPr>
      <w:r w:rsidRPr="00F25066">
        <w:rPr>
          <w:rFonts w:ascii="Arial" w:hAnsi="Arial" w:cs="Arial"/>
          <w:i/>
          <w:sz w:val="20"/>
          <w:szCs w:val="20"/>
          <w:lang w:val="en-AU"/>
        </w:rPr>
        <w:t xml:space="preserve">International Journal of Remote Sensing </w:t>
      </w:r>
    </w:p>
    <w:p w:rsidR="00FB04CE" w:rsidRPr="00F25066" w:rsidRDefault="00FB04CE" w:rsidP="00F25066">
      <w:pPr>
        <w:numPr>
          <w:ilvl w:val="0"/>
          <w:numId w:val="11"/>
        </w:numPr>
        <w:spacing w:after="60" w:line="240" w:lineRule="atLeast"/>
        <w:rPr>
          <w:rFonts w:ascii="Arial" w:hAnsi="Arial" w:cs="Arial"/>
          <w:i/>
          <w:sz w:val="20"/>
          <w:szCs w:val="20"/>
          <w:lang w:val="en-AU"/>
        </w:rPr>
      </w:pPr>
      <w:r w:rsidRPr="00F25066">
        <w:rPr>
          <w:rFonts w:ascii="Arial" w:hAnsi="Arial" w:cs="Arial"/>
          <w:i/>
          <w:sz w:val="20"/>
          <w:szCs w:val="20"/>
          <w:lang w:val="en-AU"/>
        </w:rPr>
        <w:t>Remote Sensing of Environment</w:t>
      </w:r>
    </w:p>
    <w:p w:rsidR="00FB04CE" w:rsidRPr="00F25066" w:rsidRDefault="00FB04CE" w:rsidP="00F25066">
      <w:pPr>
        <w:numPr>
          <w:ilvl w:val="0"/>
          <w:numId w:val="11"/>
        </w:numPr>
        <w:spacing w:after="60" w:line="240" w:lineRule="atLeast"/>
        <w:rPr>
          <w:rFonts w:ascii="Arial" w:hAnsi="Arial" w:cs="Arial"/>
          <w:i/>
          <w:sz w:val="20"/>
          <w:szCs w:val="20"/>
          <w:lang w:val="en-AU"/>
        </w:rPr>
      </w:pPr>
      <w:r w:rsidRPr="00F25066">
        <w:rPr>
          <w:rFonts w:ascii="Arial" w:hAnsi="Arial" w:cs="Arial"/>
          <w:i/>
          <w:sz w:val="20"/>
          <w:szCs w:val="20"/>
          <w:lang w:val="en-AU"/>
        </w:rPr>
        <w:t>ISPRS Journal of Photogrammetry and Remote Sensing</w:t>
      </w:r>
    </w:p>
    <w:p w:rsidR="00B50B0C" w:rsidRPr="00F25066" w:rsidRDefault="00B50B0C" w:rsidP="00F25066">
      <w:pPr>
        <w:numPr>
          <w:ilvl w:val="0"/>
          <w:numId w:val="11"/>
        </w:numPr>
        <w:spacing w:after="60" w:line="240" w:lineRule="atLeast"/>
        <w:rPr>
          <w:rFonts w:ascii="Arial" w:hAnsi="Arial" w:cs="Arial"/>
          <w:i/>
          <w:sz w:val="20"/>
          <w:szCs w:val="20"/>
          <w:lang w:val="en-AU"/>
        </w:rPr>
      </w:pPr>
      <w:r w:rsidRPr="00F25066">
        <w:rPr>
          <w:rFonts w:ascii="Arial" w:hAnsi="Arial" w:cs="Arial"/>
          <w:i/>
          <w:sz w:val="20"/>
          <w:szCs w:val="20"/>
          <w:lang w:val="en-AU"/>
        </w:rPr>
        <w:t>Natural Hazards</w:t>
      </w:r>
    </w:p>
    <w:p w:rsidR="00B50B0C" w:rsidRPr="00F25066" w:rsidRDefault="00B50B0C" w:rsidP="00F25066">
      <w:pPr>
        <w:numPr>
          <w:ilvl w:val="0"/>
          <w:numId w:val="11"/>
        </w:numPr>
        <w:spacing w:after="120" w:line="240" w:lineRule="atLeast"/>
        <w:rPr>
          <w:rFonts w:ascii="Arial" w:hAnsi="Arial" w:cs="Arial"/>
          <w:i/>
          <w:sz w:val="20"/>
          <w:szCs w:val="20"/>
          <w:lang w:val="en-AU"/>
        </w:rPr>
      </w:pPr>
      <w:r w:rsidRPr="00F25066">
        <w:rPr>
          <w:rFonts w:ascii="Arial" w:hAnsi="Arial" w:cs="Arial"/>
          <w:i/>
          <w:sz w:val="20"/>
          <w:szCs w:val="20"/>
          <w:lang w:val="en-AU"/>
        </w:rPr>
        <w:t>Progress in Physical Geography</w:t>
      </w:r>
    </w:p>
    <w:p w:rsidR="00796EE4" w:rsidRPr="00796EE4" w:rsidRDefault="00796EE4" w:rsidP="00F25066">
      <w:pPr>
        <w:spacing w:after="120" w:line="240" w:lineRule="atLeast"/>
        <w:rPr>
          <w:rFonts w:ascii="Arial" w:hAnsi="Arial" w:cs="Arial"/>
          <w:sz w:val="20"/>
          <w:szCs w:val="20"/>
          <w:lang w:val="en-AU"/>
        </w:rPr>
      </w:pPr>
      <w:r w:rsidRPr="00796EE4">
        <w:rPr>
          <w:rFonts w:ascii="Arial" w:hAnsi="Arial" w:cs="Arial"/>
          <w:sz w:val="20"/>
          <w:szCs w:val="20"/>
          <w:lang w:val="en-AU"/>
        </w:rPr>
        <w:t>Online resources:</w:t>
      </w:r>
    </w:p>
    <w:p w:rsidR="008D2B99" w:rsidRDefault="008D2B99" w:rsidP="008D2B99">
      <w:pPr>
        <w:numPr>
          <w:ilvl w:val="0"/>
          <w:numId w:val="12"/>
        </w:numPr>
        <w:spacing w:after="60" w:line="240" w:lineRule="atLeast"/>
        <w:rPr>
          <w:rFonts w:ascii="Arial" w:hAnsi="Arial" w:cs="Arial"/>
          <w:sz w:val="20"/>
          <w:szCs w:val="20"/>
          <w:lang w:val="en-AU"/>
        </w:rPr>
      </w:pPr>
      <w:r>
        <w:rPr>
          <w:rFonts w:ascii="Arial" w:hAnsi="Arial" w:cs="Arial"/>
          <w:sz w:val="20"/>
          <w:szCs w:val="20"/>
          <w:lang w:val="en-AU"/>
        </w:rPr>
        <w:t xml:space="preserve">Remote Sensing Computer Aided Learning program </w:t>
      </w:r>
      <w:hyperlink r:id="rId13" w:history="1">
        <w:r w:rsidR="003313CF" w:rsidRPr="00C051FE">
          <w:rPr>
            <w:rStyle w:val="Hyperlink"/>
            <w:rFonts w:ascii="Arial" w:hAnsi="Arial" w:cs="Arial"/>
            <w:sz w:val="20"/>
            <w:szCs w:val="20"/>
            <w:lang w:val="en-AU"/>
          </w:rPr>
          <w:t>http://rscal.modis.org.au</w:t>
        </w:r>
      </w:hyperlink>
      <w:r w:rsidR="003313CF">
        <w:rPr>
          <w:rFonts w:ascii="Arial" w:hAnsi="Arial" w:cs="Arial"/>
          <w:sz w:val="20"/>
          <w:szCs w:val="20"/>
          <w:lang w:val="en-AU"/>
        </w:rPr>
        <w:t xml:space="preserve"> </w:t>
      </w:r>
    </w:p>
    <w:p w:rsidR="007C6632" w:rsidRDefault="007C6632" w:rsidP="008D2B99">
      <w:pPr>
        <w:numPr>
          <w:ilvl w:val="0"/>
          <w:numId w:val="12"/>
        </w:numPr>
        <w:spacing w:after="60" w:line="240" w:lineRule="atLeast"/>
        <w:rPr>
          <w:rFonts w:ascii="Arial" w:hAnsi="Arial" w:cs="Arial"/>
          <w:sz w:val="20"/>
          <w:szCs w:val="20"/>
          <w:lang w:val="en-AU"/>
        </w:rPr>
      </w:pPr>
      <w:r>
        <w:rPr>
          <w:rFonts w:ascii="Arial" w:hAnsi="Arial" w:cs="Arial"/>
          <w:sz w:val="20"/>
          <w:szCs w:val="20"/>
          <w:lang w:val="en-AU"/>
        </w:rPr>
        <w:t xml:space="preserve">Remote Sensing Virtual Lab </w:t>
      </w:r>
      <w:hyperlink r:id="rId14" w:history="1">
        <w:r w:rsidRPr="001470E8">
          <w:rPr>
            <w:rStyle w:val="Hyperlink"/>
            <w:rFonts w:ascii="Arial" w:hAnsi="Arial" w:cs="Arial"/>
            <w:sz w:val="20"/>
            <w:szCs w:val="20"/>
            <w:lang w:val="en-AU"/>
          </w:rPr>
          <w:t>www.remotesensinglab.com</w:t>
        </w:r>
      </w:hyperlink>
      <w:r>
        <w:rPr>
          <w:rFonts w:ascii="Arial" w:hAnsi="Arial" w:cs="Arial"/>
          <w:sz w:val="20"/>
          <w:szCs w:val="20"/>
          <w:lang w:val="en-AU"/>
        </w:rPr>
        <w:t xml:space="preserve"> </w:t>
      </w:r>
    </w:p>
    <w:p w:rsidR="00FB04CE" w:rsidRPr="00FB04CE" w:rsidRDefault="00FB04CE" w:rsidP="00F25066">
      <w:pPr>
        <w:numPr>
          <w:ilvl w:val="0"/>
          <w:numId w:val="12"/>
        </w:numPr>
        <w:spacing w:after="60" w:line="240" w:lineRule="atLeast"/>
        <w:rPr>
          <w:rFonts w:ascii="Arial" w:hAnsi="Arial" w:cs="Arial"/>
          <w:sz w:val="20"/>
          <w:szCs w:val="20"/>
          <w:lang w:val="en-AU"/>
        </w:rPr>
      </w:pPr>
      <w:r w:rsidRPr="00FB04CE">
        <w:rPr>
          <w:rFonts w:ascii="Arial" w:hAnsi="Arial" w:cs="Arial"/>
          <w:sz w:val="20"/>
          <w:szCs w:val="20"/>
          <w:lang w:val="en-AU"/>
        </w:rPr>
        <w:t xml:space="preserve">Remote Sensing Core Curriculum: </w:t>
      </w:r>
      <w:hyperlink r:id="rId15" w:history="1">
        <w:r w:rsidRPr="00A932F0">
          <w:rPr>
            <w:rStyle w:val="Hyperlink"/>
            <w:rFonts w:ascii="Arial" w:hAnsi="Arial" w:cs="Arial"/>
            <w:sz w:val="20"/>
            <w:szCs w:val="20"/>
            <w:lang w:val="en-AU"/>
          </w:rPr>
          <w:t>http://www.r-s-c-c.org/</w:t>
        </w:r>
      </w:hyperlink>
      <w:r>
        <w:rPr>
          <w:rFonts w:ascii="Arial" w:hAnsi="Arial" w:cs="Arial"/>
          <w:sz w:val="20"/>
          <w:szCs w:val="20"/>
          <w:lang w:val="en-AU"/>
        </w:rPr>
        <w:t xml:space="preserve"> </w:t>
      </w:r>
    </w:p>
    <w:p w:rsidR="00FB04CE" w:rsidRPr="00FB04CE" w:rsidRDefault="00FB04CE" w:rsidP="00F25066">
      <w:pPr>
        <w:numPr>
          <w:ilvl w:val="0"/>
          <w:numId w:val="12"/>
        </w:numPr>
        <w:spacing w:after="60" w:line="240" w:lineRule="atLeast"/>
        <w:rPr>
          <w:rFonts w:ascii="Arial" w:hAnsi="Arial" w:cs="Arial"/>
          <w:sz w:val="20"/>
          <w:szCs w:val="20"/>
          <w:lang w:val="en-AU"/>
        </w:rPr>
      </w:pPr>
      <w:r w:rsidRPr="00FB04CE">
        <w:rPr>
          <w:rFonts w:ascii="Arial" w:hAnsi="Arial" w:cs="Arial"/>
          <w:sz w:val="20"/>
          <w:szCs w:val="20"/>
          <w:lang w:val="en-AU"/>
        </w:rPr>
        <w:t xml:space="preserve">NASA Earth Observatory: </w:t>
      </w:r>
      <w:hyperlink r:id="rId16" w:history="1">
        <w:r w:rsidRPr="00A932F0">
          <w:rPr>
            <w:rStyle w:val="Hyperlink"/>
            <w:rFonts w:ascii="Arial" w:hAnsi="Arial" w:cs="Arial"/>
            <w:sz w:val="20"/>
            <w:szCs w:val="20"/>
            <w:lang w:val="en-AU"/>
          </w:rPr>
          <w:t>http://earthobservatory.nasa.gov/Features/RemoteSensing/</w:t>
        </w:r>
      </w:hyperlink>
      <w:r>
        <w:rPr>
          <w:rFonts w:ascii="Arial" w:hAnsi="Arial" w:cs="Arial"/>
          <w:sz w:val="20"/>
          <w:szCs w:val="20"/>
          <w:lang w:val="en-AU"/>
        </w:rPr>
        <w:t xml:space="preserve"> </w:t>
      </w:r>
    </w:p>
    <w:p w:rsidR="00FB04CE" w:rsidRPr="00FB04CE" w:rsidRDefault="00FB04CE" w:rsidP="00F25066">
      <w:pPr>
        <w:numPr>
          <w:ilvl w:val="0"/>
          <w:numId w:val="12"/>
        </w:numPr>
        <w:spacing w:after="60" w:line="240" w:lineRule="atLeast"/>
        <w:rPr>
          <w:rFonts w:ascii="Arial" w:hAnsi="Arial" w:cs="Arial"/>
          <w:sz w:val="20"/>
          <w:szCs w:val="20"/>
          <w:lang w:val="en-AU"/>
        </w:rPr>
      </w:pPr>
      <w:r w:rsidRPr="00FB04CE">
        <w:rPr>
          <w:rFonts w:ascii="Arial" w:hAnsi="Arial" w:cs="Arial"/>
          <w:sz w:val="20"/>
          <w:szCs w:val="20"/>
          <w:lang w:val="en-AU"/>
        </w:rPr>
        <w:t xml:space="preserve">The Remote Sensing Tutorial: </w:t>
      </w:r>
      <w:hyperlink r:id="rId17" w:history="1">
        <w:r w:rsidRPr="00A932F0">
          <w:rPr>
            <w:rStyle w:val="Hyperlink"/>
            <w:rFonts w:ascii="Arial" w:hAnsi="Arial" w:cs="Arial"/>
            <w:sz w:val="20"/>
            <w:szCs w:val="20"/>
            <w:lang w:val="en-AU"/>
          </w:rPr>
          <w:t>http://rst.gsfc.nasa.gov/Front/overview.html</w:t>
        </w:r>
      </w:hyperlink>
      <w:r>
        <w:rPr>
          <w:rFonts w:ascii="Arial" w:hAnsi="Arial" w:cs="Arial"/>
          <w:sz w:val="20"/>
          <w:szCs w:val="20"/>
          <w:lang w:val="en-AU"/>
        </w:rPr>
        <w:t xml:space="preserve"> </w:t>
      </w:r>
    </w:p>
    <w:p w:rsidR="00796EE4" w:rsidRPr="00FB04CE" w:rsidRDefault="00FB04CE" w:rsidP="00F25066">
      <w:pPr>
        <w:numPr>
          <w:ilvl w:val="0"/>
          <w:numId w:val="12"/>
        </w:numPr>
        <w:spacing w:after="120" w:line="240" w:lineRule="atLeast"/>
        <w:rPr>
          <w:rFonts w:ascii="Arial" w:hAnsi="Arial" w:cs="Arial"/>
          <w:sz w:val="20"/>
          <w:szCs w:val="20"/>
          <w:lang w:val="en-AU"/>
        </w:rPr>
      </w:pPr>
      <w:r w:rsidRPr="00FB04CE">
        <w:rPr>
          <w:rFonts w:ascii="Arial" w:hAnsi="Arial" w:cs="Arial"/>
          <w:sz w:val="20"/>
          <w:szCs w:val="20"/>
          <w:lang w:val="en-AU"/>
        </w:rPr>
        <w:t>USGS data archive (including FREE Landsat imagery)</w:t>
      </w:r>
      <w:r>
        <w:rPr>
          <w:rFonts w:ascii="Arial" w:hAnsi="Arial" w:cs="Arial"/>
          <w:sz w:val="20"/>
          <w:szCs w:val="20"/>
          <w:lang w:val="en-AU"/>
        </w:rPr>
        <w:t xml:space="preserve"> </w:t>
      </w:r>
      <w:hyperlink r:id="rId18" w:history="1">
        <w:r w:rsidRPr="00A932F0">
          <w:rPr>
            <w:rStyle w:val="Hyperlink"/>
            <w:rFonts w:ascii="Arial" w:hAnsi="Arial" w:cs="Arial"/>
            <w:sz w:val="20"/>
            <w:szCs w:val="20"/>
            <w:lang w:val="en-AU"/>
          </w:rPr>
          <w:t>http://glovis.usgs.gov/</w:t>
        </w:r>
      </w:hyperlink>
      <w:r>
        <w:rPr>
          <w:rFonts w:ascii="Arial" w:hAnsi="Arial" w:cs="Arial"/>
          <w:sz w:val="20"/>
          <w:szCs w:val="20"/>
          <w:lang w:val="en-AU"/>
        </w:rPr>
        <w:t xml:space="preserve"> </w:t>
      </w:r>
    </w:p>
    <w:p w:rsidR="001D2CF4" w:rsidRPr="00F25066" w:rsidRDefault="004F55F8" w:rsidP="00F25066">
      <w:pPr>
        <w:spacing w:after="120" w:line="240" w:lineRule="auto"/>
        <w:rPr>
          <w:rFonts w:ascii="Arial" w:hAnsi="Arial" w:cs="Arial"/>
          <w:sz w:val="20"/>
          <w:szCs w:val="20"/>
          <w:lang w:val="en-AU"/>
        </w:rPr>
      </w:pPr>
      <w:r>
        <w:rPr>
          <w:rFonts w:ascii="Arial" w:hAnsi="Arial" w:cs="Arial"/>
          <w:sz w:val="20"/>
          <w:szCs w:val="20"/>
          <w:lang w:val="en-AU"/>
        </w:rPr>
        <w:br w:type="page"/>
      </w:r>
      <w:r w:rsidR="001D2CF4" w:rsidRPr="00F25066">
        <w:rPr>
          <w:rFonts w:ascii="Arial" w:hAnsi="Arial" w:cs="Arial"/>
          <w:b/>
          <w:sz w:val="20"/>
          <w:szCs w:val="20"/>
          <w:lang w:val="en-AU"/>
        </w:rPr>
        <w:lastRenderedPageBreak/>
        <w:t>Learning Schedule</w:t>
      </w:r>
      <w:r w:rsidR="001D2CF4" w:rsidRPr="00F25066">
        <w:rPr>
          <w:rFonts w:ascii="Arial" w:hAnsi="Arial" w:cs="Arial"/>
          <w:sz w:val="20"/>
          <w:szCs w:val="20"/>
          <w:lang w:val="en-AU"/>
        </w:rPr>
        <w:t xml:space="preserve"> </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17"/>
        <w:gridCol w:w="2410"/>
        <w:gridCol w:w="2410"/>
        <w:gridCol w:w="1842"/>
        <w:gridCol w:w="1701"/>
      </w:tblGrid>
      <w:tr w:rsidR="00796EE4" w:rsidRPr="00F25066" w:rsidTr="00C209EB">
        <w:tc>
          <w:tcPr>
            <w:tcW w:w="817" w:type="dxa"/>
            <w:shd w:val="clear" w:color="auto" w:fill="595959"/>
            <w:vAlign w:val="center"/>
          </w:tcPr>
          <w:p w:rsidR="00796EE4" w:rsidRPr="00F25066" w:rsidRDefault="00796EE4" w:rsidP="005A4565">
            <w:pPr>
              <w:spacing w:before="80" w:after="80" w:line="240" w:lineRule="auto"/>
              <w:rPr>
                <w:rFonts w:ascii="Arial" w:hAnsi="Arial" w:cs="Arial"/>
                <w:color w:val="FFFFFF"/>
                <w:sz w:val="18"/>
                <w:szCs w:val="18"/>
                <w:lang w:val="en-AU"/>
              </w:rPr>
            </w:pPr>
            <w:r w:rsidRPr="00F25066">
              <w:rPr>
                <w:rFonts w:ascii="Arial" w:hAnsi="Arial" w:cs="Arial"/>
                <w:b/>
                <w:color w:val="FFFFFF"/>
                <w:sz w:val="20"/>
                <w:szCs w:val="18"/>
                <w:lang w:val="en-AU"/>
              </w:rPr>
              <w:t>Week</w:t>
            </w:r>
          </w:p>
        </w:tc>
        <w:tc>
          <w:tcPr>
            <w:tcW w:w="2410" w:type="dxa"/>
            <w:shd w:val="clear" w:color="auto" w:fill="595959"/>
            <w:vAlign w:val="center"/>
          </w:tcPr>
          <w:p w:rsidR="00796EE4" w:rsidRPr="00F25066" w:rsidRDefault="00116D06" w:rsidP="005A4565">
            <w:pPr>
              <w:spacing w:before="80" w:after="80" w:line="240" w:lineRule="auto"/>
              <w:rPr>
                <w:rFonts w:ascii="Arial" w:hAnsi="Arial" w:cs="Arial"/>
                <w:b/>
                <w:color w:val="FFFFFF"/>
                <w:sz w:val="20"/>
                <w:szCs w:val="20"/>
                <w:lang w:val="en-AU"/>
              </w:rPr>
            </w:pPr>
            <w:r>
              <w:rPr>
                <w:rFonts w:ascii="Arial" w:hAnsi="Arial" w:cs="Arial"/>
                <w:b/>
                <w:color w:val="FFFFFF"/>
                <w:sz w:val="20"/>
                <w:szCs w:val="20"/>
                <w:lang w:val="en-AU"/>
              </w:rPr>
              <w:t>Theory</w:t>
            </w:r>
          </w:p>
        </w:tc>
        <w:tc>
          <w:tcPr>
            <w:tcW w:w="2410" w:type="dxa"/>
            <w:shd w:val="clear" w:color="auto" w:fill="595959"/>
            <w:vAlign w:val="center"/>
          </w:tcPr>
          <w:p w:rsidR="00796EE4" w:rsidRPr="00F25066" w:rsidRDefault="00116D06" w:rsidP="005A4565">
            <w:pPr>
              <w:spacing w:before="80" w:after="80" w:line="240" w:lineRule="auto"/>
              <w:rPr>
                <w:rFonts w:ascii="Arial" w:hAnsi="Arial" w:cs="Arial"/>
                <w:color w:val="FFFFFF"/>
                <w:sz w:val="20"/>
                <w:szCs w:val="20"/>
                <w:lang w:val="en-AU"/>
              </w:rPr>
            </w:pPr>
            <w:r>
              <w:rPr>
                <w:rFonts w:ascii="Arial" w:hAnsi="Arial" w:cs="Arial"/>
                <w:b/>
                <w:color w:val="FFFFFF"/>
                <w:sz w:val="20"/>
                <w:szCs w:val="20"/>
                <w:lang w:val="en-AU"/>
              </w:rPr>
              <w:t>Exercise</w:t>
            </w:r>
          </w:p>
        </w:tc>
        <w:tc>
          <w:tcPr>
            <w:tcW w:w="1842" w:type="dxa"/>
            <w:shd w:val="clear" w:color="auto" w:fill="595959"/>
            <w:vAlign w:val="center"/>
          </w:tcPr>
          <w:p w:rsidR="00796EE4" w:rsidRPr="00F25066" w:rsidRDefault="00E37072" w:rsidP="005A4565">
            <w:pPr>
              <w:spacing w:before="80" w:after="80" w:line="240" w:lineRule="auto"/>
              <w:rPr>
                <w:rFonts w:ascii="Arial" w:hAnsi="Arial" w:cs="Arial"/>
                <w:color w:val="FFFFFF"/>
                <w:sz w:val="20"/>
                <w:szCs w:val="20"/>
                <w:lang w:val="en-AU"/>
              </w:rPr>
            </w:pPr>
            <w:r>
              <w:rPr>
                <w:rFonts w:ascii="Arial" w:hAnsi="Arial" w:cs="Arial"/>
                <w:b/>
                <w:color w:val="FFFFFF"/>
                <w:sz w:val="20"/>
                <w:szCs w:val="20"/>
                <w:lang w:val="en-AU"/>
              </w:rPr>
              <w:t>Resources</w:t>
            </w:r>
          </w:p>
        </w:tc>
        <w:tc>
          <w:tcPr>
            <w:tcW w:w="1701" w:type="dxa"/>
            <w:shd w:val="clear" w:color="auto" w:fill="595959"/>
            <w:vAlign w:val="center"/>
          </w:tcPr>
          <w:p w:rsidR="00796EE4" w:rsidRPr="00F25066" w:rsidRDefault="00C209EB" w:rsidP="005A4565">
            <w:pPr>
              <w:spacing w:before="80" w:after="80" w:line="240" w:lineRule="auto"/>
              <w:rPr>
                <w:rFonts w:ascii="Arial" w:hAnsi="Arial" w:cs="Arial"/>
                <w:color w:val="FFFFFF"/>
                <w:sz w:val="20"/>
                <w:szCs w:val="20"/>
                <w:lang w:val="en-AU"/>
              </w:rPr>
            </w:pPr>
            <w:r>
              <w:rPr>
                <w:rFonts w:ascii="Arial" w:hAnsi="Arial" w:cs="Arial"/>
                <w:b/>
                <w:color w:val="FFFFFF"/>
                <w:sz w:val="20"/>
                <w:szCs w:val="20"/>
                <w:lang w:val="en-AU"/>
              </w:rPr>
              <w:t xml:space="preserve">Assessment </w:t>
            </w:r>
            <w:r w:rsidR="00796EE4" w:rsidRPr="00F25066">
              <w:rPr>
                <w:rFonts w:ascii="Arial" w:hAnsi="Arial" w:cs="Arial"/>
                <w:b/>
                <w:color w:val="FFFFFF"/>
                <w:sz w:val="20"/>
                <w:szCs w:val="20"/>
                <w:lang w:val="en-AU"/>
              </w:rPr>
              <w:t>Due</w:t>
            </w:r>
          </w:p>
        </w:tc>
      </w:tr>
      <w:tr w:rsidR="00BF2CD1" w:rsidRPr="00F25066" w:rsidTr="00C209EB">
        <w:tc>
          <w:tcPr>
            <w:tcW w:w="817" w:type="dxa"/>
            <w:shd w:val="clear" w:color="auto" w:fill="BFBFBF"/>
          </w:tcPr>
          <w:p w:rsidR="00BF2CD1" w:rsidRPr="00F25066" w:rsidRDefault="00BF2CD1" w:rsidP="005A4565">
            <w:pPr>
              <w:spacing w:before="80" w:after="80" w:line="240" w:lineRule="auto"/>
              <w:jc w:val="center"/>
              <w:rPr>
                <w:rFonts w:ascii="Arial" w:hAnsi="Arial" w:cs="Arial"/>
                <w:sz w:val="18"/>
                <w:szCs w:val="18"/>
                <w:lang w:val="en-AU"/>
              </w:rPr>
            </w:pPr>
            <w:r w:rsidRPr="00F25066">
              <w:rPr>
                <w:rFonts w:ascii="Arial" w:hAnsi="Arial" w:cs="Arial"/>
                <w:sz w:val="18"/>
                <w:szCs w:val="18"/>
                <w:lang w:val="en-AU"/>
              </w:rPr>
              <w:t>1</w:t>
            </w:r>
          </w:p>
          <w:p w:rsidR="00BF2CD1" w:rsidRPr="00F25066" w:rsidRDefault="00BF2CD1" w:rsidP="005A4565">
            <w:pPr>
              <w:spacing w:before="80" w:after="80" w:line="240" w:lineRule="auto"/>
              <w:jc w:val="center"/>
              <w:rPr>
                <w:rFonts w:ascii="Arial" w:hAnsi="Arial" w:cs="Arial"/>
                <w:sz w:val="18"/>
                <w:szCs w:val="18"/>
                <w:lang w:val="en-AU"/>
              </w:rPr>
            </w:pPr>
          </w:p>
        </w:tc>
        <w:tc>
          <w:tcPr>
            <w:tcW w:w="2410" w:type="dxa"/>
            <w:shd w:val="clear" w:color="auto" w:fill="BFBFBF"/>
          </w:tcPr>
          <w:p w:rsidR="00D4671E" w:rsidRPr="00F25066" w:rsidRDefault="0012679D" w:rsidP="005A4565">
            <w:pPr>
              <w:pStyle w:val="Tabletext"/>
              <w:spacing w:before="80" w:after="80" w:line="240" w:lineRule="auto"/>
              <w:rPr>
                <w:rFonts w:cs="Arial"/>
              </w:rPr>
            </w:pPr>
            <w:r>
              <w:rPr>
                <w:rFonts w:cs="Arial"/>
              </w:rPr>
              <w:t>What is remote sensing and how is it used?</w:t>
            </w:r>
          </w:p>
        </w:tc>
        <w:tc>
          <w:tcPr>
            <w:tcW w:w="2410" w:type="dxa"/>
            <w:shd w:val="clear" w:color="auto" w:fill="BFBFBF"/>
          </w:tcPr>
          <w:p w:rsidR="00BF2CD1" w:rsidRPr="00F25066" w:rsidRDefault="009F7982" w:rsidP="005A4565">
            <w:pPr>
              <w:pStyle w:val="Tabletext"/>
              <w:spacing w:before="80" w:after="80" w:line="240" w:lineRule="auto"/>
              <w:rPr>
                <w:rFonts w:cs="Arial"/>
              </w:rPr>
            </w:pPr>
            <w:r>
              <w:rPr>
                <w:rFonts w:cs="Arial"/>
              </w:rPr>
              <w:t>Library research session</w:t>
            </w:r>
          </w:p>
        </w:tc>
        <w:tc>
          <w:tcPr>
            <w:tcW w:w="1842" w:type="dxa"/>
            <w:shd w:val="clear" w:color="auto" w:fill="BFBFBF"/>
          </w:tcPr>
          <w:p w:rsidR="00BF2CD1" w:rsidRDefault="008D2B99" w:rsidP="005A4565">
            <w:pPr>
              <w:pStyle w:val="Tabletext"/>
              <w:spacing w:before="80" w:after="80" w:line="240" w:lineRule="auto"/>
              <w:rPr>
                <w:rFonts w:cs="Arial"/>
              </w:rPr>
            </w:pPr>
            <w:r>
              <w:rPr>
                <w:rFonts w:cs="Arial"/>
              </w:rPr>
              <w:t>RSCAL Module 1</w:t>
            </w:r>
          </w:p>
          <w:p w:rsidR="008D2B99" w:rsidRPr="00F25066" w:rsidRDefault="008D2B99" w:rsidP="005A4565">
            <w:pPr>
              <w:pStyle w:val="Tabletext"/>
              <w:spacing w:before="80" w:after="80" w:line="240" w:lineRule="auto"/>
              <w:rPr>
                <w:rFonts w:cs="Arial"/>
              </w:rPr>
            </w:pPr>
            <w:r>
              <w:rPr>
                <w:rFonts w:cs="Arial"/>
              </w:rPr>
              <w:t>Jensen Chapter 1</w:t>
            </w:r>
          </w:p>
        </w:tc>
        <w:tc>
          <w:tcPr>
            <w:tcW w:w="1701" w:type="dxa"/>
            <w:shd w:val="clear" w:color="auto" w:fill="BFBFBF"/>
          </w:tcPr>
          <w:p w:rsidR="00BF2CD1" w:rsidRPr="00F25066" w:rsidRDefault="00BF2CD1" w:rsidP="005A4565">
            <w:pPr>
              <w:pStyle w:val="Tabletext"/>
              <w:spacing w:before="80" w:after="80" w:line="240" w:lineRule="auto"/>
              <w:rPr>
                <w:rFonts w:cs="Arial"/>
              </w:rPr>
            </w:pPr>
          </w:p>
        </w:tc>
      </w:tr>
      <w:tr w:rsidR="00BF2CD1" w:rsidRPr="00F25066" w:rsidTr="00C209EB">
        <w:tc>
          <w:tcPr>
            <w:tcW w:w="817" w:type="dxa"/>
            <w:shd w:val="clear" w:color="auto" w:fill="FFFFFF"/>
          </w:tcPr>
          <w:p w:rsidR="00BF2CD1" w:rsidRPr="00F25066" w:rsidRDefault="00BF2CD1" w:rsidP="005A4565">
            <w:pPr>
              <w:spacing w:before="80" w:after="80" w:line="240" w:lineRule="auto"/>
              <w:jc w:val="center"/>
              <w:rPr>
                <w:rFonts w:ascii="Arial" w:hAnsi="Arial" w:cs="Arial"/>
                <w:sz w:val="18"/>
                <w:szCs w:val="18"/>
              </w:rPr>
            </w:pPr>
            <w:r w:rsidRPr="00F25066">
              <w:rPr>
                <w:rFonts w:ascii="Arial" w:hAnsi="Arial" w:cs="Arial"/>
                <w:sz w:val="18"/>
                <w:szCs w:val="18"/>
              </w:rPr>
              <w:t>2</w:t>
            </w:r>
          </w:p>
          <w:p w:rsidR="00BF2CD1" w:rsidRPr="00F25066" w:rsidRDefault="00BF2CD1" w:rsidP="005A4565">
            <w:pPr>
              <w:spacing w:before="80" w:after="80" w:line="240" w:lineRule="auto"/>
              <w:jc w:val="center"/>
              <w:rPr>
                <w:rFonts w:ascii="Arial" w:hAnsi="Arial" w:cs="Arial"/>
                <w:sz w:val="18"/>
                <w:szCs w:val="18"/>
              </w:rPr>
            </w:pPr>
          </w:p>
        </w:tc>
        <w:tc>
          <w:tcPr>
            <w:tcW w:w="2410" w:type="dxa"/>
            <w:shd w:val="clear" w:color="auto" w:fill="FFFFFF"/>
          </w:tcPr>
          <w:p w:rsidR="00BF2CD1" w:rsidRPr="00F25066" w:rsidRDefault="0012679D" w:rsidP="005A4565">
            <w:pPr>
              <w:pStyle w:val="Tabletext"/>
              <w:spacing w:before="80" w:after="80" w:line="240" w:lineRule="auto"/>
              <w:rPr>
                <w:rFonts w:cs="Arial"/>
              </w:rPr>
            </w:pPr>
            <w:r>
              <w:rPr>
                <w:rFonts w:cs="Arial"/>
              </w:rPr>
              <w:t>How does light interact with the environment?</w:t>
            </w:r>
          </w:p>
        </w:tc>
        <w:tc>
          <w:tcPr>
            <w:tcW w:w="2410" w:type="dxa"/>
            <w:shd w:val="clear" w:color="auto" w:fill="FFFFFF"/>
          </w:tcPr>
          <w:p w:rsidR="00116D06" w:rsidRPr="00F25066" w:rsidRDefault="00116D06" w:rsidP="005A4565">
            <w:pPr>
              <w:pStyle w:val="Tabletext"/>
              <w:spacing w:before="80" w:after="80" w:line="240" w:lineRule="auto"/>
              <w:rPr>
                <w:rFonts w:cs="Arial"/>
              </w:rPr>
            </w:pPr>
            <w:r>
              <w:rPr>
                <w:rFonts w:cs="Arial"/>
              </w:rPr>
              <w:t>Intr</w:t>
            </w:r>
            <w:r w:rsidR="001E3340">
              <w:rPr>
                <w:rFonts w:cs="Arial"/>
              </w:rPr>
              <w:t xml:space="preserve">oduction to digital image data </w:t>
            </w:r>
          </w:p>
        </w:tc>
        <w:tc>
          <w:tcPr>
            <w:tcW w:w="1842" w:type="dxa"/>
            <w:shd w:val="clear" w:color="auto" w:fill="FFFFFF"/>
          </w:tcPr>
          <w:p w:rsidR="008D2B99" w:rsidRDefault="008D2B99" w:rsidP="005A4565">
            <w:pPr>
              <w:pStyle w:val="Tabletext"/>
              <w:spacing w:before="80" w:after="80" w:line="240" w:lineRule="auto"/>
              <w:rPr>
                <w:rFonts w:cs="Arial"/>
                <w:lang w:val="en-US"/>
              </w:rPr>
            </w:pPr>
            <w:r>
              <w:rPr>
                <w:rFonts w:cs="Arial"/>
                <w:lang w:val="en-US"/>
              </w:rPr>
              <w:t xml:space="preserve">RSCAL Module </w:t>
            </w:r>
            <w:r w:rsidR="00F73E13">
              <w:rPr>
                <w:rFonts w:cs="Arial"/>
                <w:lang w:val="en-US"/>
              </w:rPr>
              <w:t>1</w:t>
            </w:r>
          </w:p>
          <w:p w:rsidR="00BF2CD1" w:rsidRPr="00F25066" w:rsidRDefault="008D2B99" w:rsidP="005A4565">
            <w:pPr>
              <w:pStyle w:val="Tabletext"/>
              <w:spacing w:before="80" w:after="80" w:line="240" w:lineRule="auto"/>
              <w:rPr>
                <w:rFonts w:cs="Arial"/>
                <w:lang w:val="en-US"/>
              </w:rPr>
            </w:pPr>
            <w:r>
              <w:rPr>
                <w:rFonts w:cs="Arial"/>
                <w:lang w:val="en-US"/>
              </w:rPr>
              <w:t>Jensen Chapter 2</w:t>
            </w:r>
          </w:p>
        </w:tc>
        <w:tc>
          <w:tcPr>
            <w:tcW w:w="1701" w:type="dxa"/>
            <w:shd w:val="clear" w:color="auto" w:fill="FFFFFF"/>
          </w:tcPr>
          <w:p w:rsidR="00BF2CD1" w:rsidRPr="00F25066" w:rsidRDefault="00BF2CD1" w:rsidP="005A4565">
            <w:pPr>
              <w:pStyle w:val="Tabletext"/>
              <w:spacing w:before="80" w:after="80" w:line="240" w:lineRule="auto"/>
              <w:rPr>
                <w:rFonts w:cs="Arial"/>
                <w:lang w:val="en-US"/>
              </w:rPr>
            </w:pPr>
          </w:p>
        </w:tc>
      </w:tr>
      <w:tr w:rsidR="00BF2CD1" w:rsidRPr="00F25066" w:rsidTr="00C209EB">
        <w:tc>
          <w:tcPr>
            <w:tcW w:w="817" w:type="dxa"/>
            <w:shd w:val="clear" w:color="auto" w:fill="BFBFBF"/>
          </w:tcPr>
          <w:p w:rsidR="00BF2CD1" w:rsidRPr="00F25066" w:rsidRDefault="00BF2CD1" w:rsidP="005A4565">
            <w:pPr>
              <w:spacing w:before="80" w:after="80" w:line="240" w:lineRule="auto"/>
              <w:jc w:val="center"/>
              <w:rPr>
                <w:rFonts w:ascii="Arial" w:hAnsi="Arial" w:cs="Arial"/>
                <w:sz w:val="18"/>
                <w:szCs w:val="18"/>
              </w:rPr>
            </w:pPr>
            <w:r w:rsidRPr="00F25066">
              <w:rPr>
                <w:rFonts w:ascii="Arial" w:hAnsi="Arial" w:cs="Arial"/>
                <w:sz w:val="18"/>
                <w:szCs w:val="18"/>
              </w:rPr>
              <w:t>3</w:t>
            </w:r>
          </w:p>
          <w:p w:rsidR="00BF2CD1" w:rsidRPr="00F25066" w:rsidRDefault="00BF2CD1" w:rsidP="005A4565">
            <w:pPr>
              <w:spacing w:before="80" w:after="80" w:line="240" w:lineRule="auto"/>
              <w:jc w:val="center"/>
              <w:rPr>
                <w:rFonts w:ascii="Arial" w:hAnsi="Arial" w:cs="Arial"/>
                <w:sz w:val="18"/>
                <w:szCs w:val="18"/>
              </w:rPr>
            </w:pPr>
          </w:p>
        </w:tc>
        <w:tc>
          <w:tcPr>
            <w:tcW w:w="2410" w:type="dxa"/>
            <w:shd w:val="clear" w:color="auto" w:fill="BFBFBF"/>
          </w:tcPr>
          <w:p w:rsidR="00BF2CD1" w:rsidRPr="00F25066" w:rsidRDefault="0012679D" w:rsidP="005A4565">
            <w:pPr>
              <w:pStyle w:val="Tabletext"/>
              <w:spacing w:before="80" w:after="80" w:line="240" w:lineRule="auto"/>
              <w:rPr>
                <w:rFonts w:cs="Arial"/>
              </w:rPr>
            </w:pPr>
            <w:r>
              <w:rPr>
                <w:rFonts w:cs="Arial"/>
              </w:rPr>
              <w:t>How does light give us information about environmental features?</w:t>
            </w:r>
          </w:p>
        </w:tc>
        <w:tc>
          <w:tcPr>
            <w:tcW w:w="2410" w:type="dxa"/>
            <w:shd w:val="clear" w:color="auto" w:fill="BFBFBF"/>
          </w:tcPr>
          <w:p w:rsidR="00BF2CD1" w:rsidRPr="00F25066" w:rsidRDefault="001E3340" w:rsidP="00116D06">
            <w:pPr>
              <w:pStyle w:val="Tabletext"/>
              <w:spacing w:before="80" w:after="80" w:line="240" w:lineRule="auto"/>
              <w:rPr>
                <w:rFonts w:cs="Arial"/>
              </w:rPr>
            </w:pPr>
            <w:r>
              <w:rPr>
                <w:rFonts w:cs="Arial"/>
              </w:rPr>
              <w:t>Light Interactions</w:t>
            </w:r>
          </w:p>
        </w:tc>
        <w:tc>
          <w:tcPr>
            <w:tcW w:w="1842" w:type="dxa"/>
            <w:shd w:val="clear" w:color="auto" w:fill="BFBFBF"/>
          </w:tcPr>
          <w:p w:rsidR="00BF2CD1" w:rsidRDefault="008D2B99" w:rsidP="005A4565">
            <w:pPr>
              <w:pStyle w:val="Tabletext"/>
              <w:spacing w:before="80" w:after="80" w:line="240" w:lineRule="auto"/>
              <w:rPr>
                <w:rFonts w:cs="Arial"/>
                <w:lang w:val="en-US"/>
              </w:rPr>
            </w:pPr>
            <w:r>
              <w:rPr>
                <w:rFonts w:cs="Arial"/>
                <w:lang w:val="en-US"/>
              </w:rPr>
              <w:t>RSCAL Module 2</w:t>
            </w:r>
          </w:p>
          <w:p w:rsidR="008D2B99" w:rsidRDefault="008D2B99" w:rsidP="005A4565">
            <w:pPr>
              <w:pStyle w:val="Tabletext"/>
              <w:spacing w:before="80" w:after="80" w:line="240" w:lineRule="auto"/>
              <w:rPr>
                <w:rFonts w:cs="Arial"/>
                <w:lang w:val="en-US"/>
              </w:rPr>
            </w:pPr>
            <w:r>
              <w:rPr>
                <w:rFonts w:cs="Arial"/>
                <w:lang w:val="en-US"/>
              </w:rPr>
              <w:t>Jensen Chapter 2</w:t>
            </w:r>
          </w:p>
          <w:p w:rsidR="00C209EB" w:rsidRPr="00F25066" w:rsidRDefault="00C209EB" w:rsidP="005A4565">
            <w:pPr>
              <w:pStyle w:val="Tabletext"/>
              <w:spacing w:before="80" w:after="80" w:line="240" w:lineRule="auto"/>
              <w:rPr>
                <w:rFonts w:cs="Arial"/>
                <w:lang w:val="en-US"/>
              </w:rPr>
            </w:pPr>
            <w:r>
              <w:rPr>
                <w:rFonts w:cs="Arial"/>
                <w:lang w:val="en-US"/>
              </w:rPr>
              <w:t>RS Virtual Lab</w:t>
            </w:r>
          </w:p>
        </w:tc>
        <w:tc>
          <w:tcPr>
            <w:tcW w:w="1701" w:type="dxa"/>
            <w:shd w:val="clear" w:color="auto" w:fill="BFBFBF"/>
          </w:tcPr>
          <w:p w:rsidR="00BF2CD1" w:rsidRPr="00F25066" w:rsidRDefault="00BF2CD1" w:rsidP="005A4565">
            <w:pPr>
              <w:pStyle w:val="Tabletext"/>
              <w:spacing w:before="80" w:after="80" w:line="240" w:lineRule="auto"/>
              <w:rPr>
                <w:rFonts w:cs="Arial"/>
                <w:lang w:val="en-US"/>
              </w:rPr>
            </w:pPr>
          </w:p>
        </w:tc>
      </w:tr>
      <w:tr w:rsidR="00BF2CD1" w:rsidRPr="00F25066" w:rsidTr="00C209EB">
        <w:tc>
          <w:tcPr>
            <w:tcW w:w="817" w:type="dxa"/>
            <w:shd w:val="clear" w:color="auto" w:fill="FFFFFF"/>
          </w:tcPr>
          <w:p w:rsidR="00BF2CD1" w:rsidRPr="00F25066" w:rsidRDefault="00BF2CD1" w:rsidP="005A4565">
            <w:pPr>
              <w:spacing w:before="80" w:after="80" w:line="240" w:lineRule="auto"/>
              <w:jc w:val="center"/>
              <w:rPr>
                <w:rFonts w:ascii="Arial" w:hAnsi="Arial" w:cs="Arial"/>
                <w:sz w:val="18"/>
                <w:szCs w:val="18"/>
              </w:rPr>
            </w:pPr>
            <w:r w:rsidRPr="00F25066">
              <w:rPr>
                <w:rFonts w:ascii="Arial" w:hAnsi="Arial" w:cs="Arial"/>
                <w:sz w:val="18"/>
                <w:szCs w:val="18"/>
              </w:rPr>
              <w:t>4</w:t>
            </w:r>
          </w:p>
          <w:p w:rsidR="00BF2CD1" w:rsidRPr="00F25066" w:rsidRDefault="00BF2CD1" w:rsidP="005A4565">
            <w:pPr>
              <w:spacing w:before="80" w:after="80" w:line="240" w:lineRule="auto"/>
              <w:jc w:val="center"/>
              <w:rPr>
                <w:rFonts w:ascii="Arial" w:hAnsi="Arial" w:cs="Arial"/>
                <w:sz w:val="18"/>
                <w:szCs w:val="18"/>
              </w:rPr>
            </w:pPr>
          </w:p>
        </w:tc>
        <w:tc>
          <w:tcPr>
            <w:tcW w:w="2410" w:type="dxa"/>
            <w:shd w:val="clear" w:color="auto" w:fill="FFFFFF"/>
          </w:tcPr>
          <w:p w:rsidR="00BF2CD1" w:rsidRPr="00F25066" w:rsidRDefault="00116D06" w:rsidP="001E3340">
            <w:pPr>
              <w:pStyle w:val="Tabletext"/>
              <w:spacing w:before="80" w:after="80" w:line="240" w:lineRule="auto"/>
              <w:rPr>
                <w:rFonts w:cs="Arial"/>
              </w:rPr>
            </w:pPr>
            <w:r>
              <w:rPr>
                <w:rFonts w:cs="Arial"/>
              </w:rPr>
              <w:t xml:space="preserve">What are the characteristics of remote sensing imagery? </w:t>
            </w:r>
          </w:p>
        </w:tc>
        <w:tc>
          <w:tcPr>
            <w:tcW w:w="2410" w:type="dxa"/>
            <w:shd w:val="clear" w:color="auto" w:fill="FFFFFF"/>
          </w:tcPr>
          <w:p w:rsidR="00BF2CD1" w:rsidRPr="00F25066" w:rsidRDefault="00116D06" w:rsidP="005A4565">
            <w:pPr>
              <w:pStyle w:val="Tabletext"/>
              <w:spacing w:before="80" w:after="80" w:line="240" w:lineRule="auto"/>
              <w:rPr>
                <w:rFonts w:cs="Arial"/>
              </w:rPr>
            </w:pPr>
            <w:r>
              <w:rPr>
                <w:rFonts w:cs="Arial"/>
              </w:rPr>
              <w:t>Image characteristics and dimensions</w:t>
            </w:r>
          </w:p>
        </w:tc>
        <w:tc>
          <w:tcPr>
            <w:tcW w:w="1842" w:type="dxa"/>
            <w:shd w:val="clear" w:color="auto" w:fill="FFFFFF"/>
          </w:tcPr>
          <w:p w:rsidR="00116D06" w:rsidRDefault="00116D06" w:rsidP="00116D06">
            <w:pPr>
              <w:pStyle w:val="Tabletext"/>
              <w:spacing w:before="80" w:after="80" w:line="240" w:lineRule="auto"/>
              <w:rPr>
                <w:rFonts w:cs="Arial"/>
              </w:rPr>
            </w:pPr>
            <w:r>
              <w:rPr>
                <w:rFonts w:cs="Arial"/>
              </w:rPr>
              <w:t>RSCAL Module 4 (topic 2)</w:t>
            </w:r>
          </w:p>
          <w:p w:rsidR="00BF2CD1" w:rsidRPr="00F25066" w:rsidRDefault="00116D06" w:rsidP="00116D06">
            <w:pPr>
              <w:pStyle w:val="Tabletext"/>
              <w:spacing w:before="80" w:after="80" w:line="240" w:lineRule="auto"/>
              <w:rPr>
                <w:rFonts w:cs="Arial"/>
              </w:rPr>
            </w:pPr>
            <w:r>
              <w:rPr>
                <w:rFonts w:cs="Arial"/>
              </w:rPr>
              <w:t>RS Virtual Lab</w:t>
            </w:r>
          </w:p>
        </w:tc>
        <w:tc>
          <w:tcPr>
            <w:tcW w:w="1701" w:type="dxa"/>
            <w:shd w:val="clear" w:color="auto" w:fill="FFFFFF"/>
          </w:tcPr>
          <w:p w:rsidR="00BF2CD1" w:rsidRPr="00F25066" w:rsidRDefault="00BF2CD1" w:rsidP="005A4565">
            <w:pPr>
              <w:pStyle w:val="Tabletext"/>
              <w:spacing w:before="80" w:after="80" w:line="240" w:lineRule="auto"/>
              <w:rPr>
                <w:rFonts w:cs="Arial"/>
              </w:rPr>
            </w:pPr>
          </w:p>
        </w:tc>
      </w:tr>
      <w:tr w:rsidR="0012679D" w:rsidRPr="00F25066" w:rsidTr="00C209EB">
        <w:tc>
          <w:tcPr>
            <w:tcW w:w="817" w:type="dxa"/>
            <w:shd w:val="clear" w:color="auto" w:fill="BFBFBF"/>
          </w:tcPr>
          <w:p w:rsidR="0012679D" w:rsidRPr="00F25066" w:rsidRDefault="0012679D" w:rsidP="005A4565">
            <w:pPr>
              <w:spacing w:before="80" w:after="80" w:line="240" w:lineRule="auto"/>
              <w:jc w:val="center"/>
              <w:rPr>
                <w:rFonts w:ascii="Arial" w:hAnsi="Arial" w:cs="Arial"/>
                <w:sz w:val="18"/>
                <w:szCs w:val="18"/>
              </w:rPr>
            </w:pPr>
            <w:r>
              <w:rPr>
                <w:rFonts w:ascii="Arial" w:hAnsi="Arial" w:cs="Arial"/>
                <w:sz w:val="18"/>
                <w:szCs w:val="18"/>
              </w:rPr>
              <w:t>5</w:t>
            </w:r>
          </w:p>
        </w:tc>
        <w:tc>
          <w:tcPr>
            <w:tcW w:w="2410" w:type="dxa"/>
            <w:shd w:val="clear" w:color="auto" w:fill="BFBFBF"/>
          </w:tcPr>
          <w:p w:rsidR="0012679D" w:rsidRDefault="00116D06" w:rsidP="00116D06">
            <w:pPr>
              <w:pStyle w:val="Tabletext"/>
              <w:spacing w:before="80" w:after="80" w:line="240" w:lineRule="auto"/>
              <w:rPr>
                <w:rFonts w:cs="Arial"/>
              </w:rPr>
            </w:pPr>
            <w:r>
              <w:rPr>
                <w:rFonts w:cs="Arial"/>
              </w:rPr>
              <w:t>How is imagery analysed?</w:t>
            </w:r>
          </w:p>
        </w:tc>
        <w:tc>
          <w:tcPr>
            <w:tcW w:w="2410" w:type="dxa"/>
            <w:shd w:val="clear" w:color="auto" w:fill="BFBFBF"/>
          </w:tcPr>
          <w:p w:rsidR="0012679D" w:rsidRPr="00F25066" w:rsidRDefault="003313CF" w:rsidP="005A4565">
            <w:pPr>
              <w:pStyle w:val="Tabletext"/>
              <w:spacing w:before="80" w:after="80" w:line="240" w:lineRule="auto"/>
              <w:rPr>
                <w:rFonts w:cs="Arial"/>
              </w:rPr>
            </w:pPr>
            <w:r>
              <w:rPr>
                <w:rFonts w:cs="Arial"/>
              </w:rPr>
              <w:t>GOOD FRIDAY</w:t>
            </w:r>
          </w:p>
        </w:tc>
        <w:tc>
          <w:tcPr>
            <w:tcW w:w="1842" w:type="dxa"/>
            <w:shd w:val="clear" w:color="auto" w:fill="BFBFBF"/>
          </w:tcPr>
          <w:p w:rsidR="00C209EB" w:rsidRPr="00F25066" w:rsidRDefault="00116D06" w:rsidP="008A14CB">
            <w:pPr>
              <w:pStyle w:val="Tabletext"/>
              <w:spacing w:before="80" w:after="80" w:line="240" w:lineRule="auto"/>
              <w:rPr>
                <w:rFonts w:cs="Arial"/>
              </w:rPr>
            </w:pPr>
            <w:r>
              <w:rPr>
                <w:rFonts w:cs="Arial"/>
              </w:rPr>
              <w:t>Jensen Chapter 7</w:t>
            </w:r>
            <w:r w:rsidR="008A14CB">
              <w:rPr>
                <w:rFonts w:cs="Arial"/>
              </w:rPr>
              <w:t xml:space="preserve"> RSCAL Module 3 &amp; 4</w:t>
            </w:r>
          </w:p>
        </w:tc>
        <w:tc>
          <w:tcPr>
            <w:tcW w:w="1701" w:type="dxa"/>
            <w:shd w:val="clear" w:color="auto" w:fill="BFBFBF"/>
          </w:tcPr>
          <w:p w:rsidR="0012679D" w:rsidRPr="00F25066" w:rsidRDefault="009D44AA" w:rsidP="005A4565">
            <w:pPr>
              <w:pStyle w:val="Tabletext"/>
              <w:spacing w:before="80" w:after="80" w:line="240" w:lineRule="auto"/>
              <w:rPr>
                <w:rFonts w:cs="Arial"/>
              </w:rPr>
            </w:pPr>
            <w:bookmarkStart w:id="2" w:name="_GoBack"/>
            <w:r>
              <w:rPr>
                <w:rFonts w:cs="Arial"/>
              </w:rPr>
              <w:t>Assessment 1</w:t>
            </w:r>
            <w:bookmarkEnd w:id="2"/>
          </w:p>
        </w:tc>
      </w:tr>
      <w:tr w:rsidR="003313CF" w:rsidRPr="00F25066" w:rsidTr="003313CF">
        <w:tc>
          <w:tcPr>
            <w:tcW w:w="9180" w:type="dxa"/>
            <w:gridSpan w:val="5"/>
            <w:shd w:val="clear" w:color="auto" w:fill="auto"/>
          </w:tcPr>
          <w:p w:rsidR="003313CF" w:rsidRPr="00F25066" w:rsidRDefault="003313CF" w:rsidP="005A4565">
            <w:pPr>
              <w:pStyle w:val="Tabletext"/>
              <w:spacing w:before="80" w:after="80" w:line="240" w:lineRule="auto"/>
              <w:rPr>
                <w:rFonts w:cs="Arial"/>
              </w:rPr>
            </w:pPr>
            <w:r w:rsidRPr="005A4565">
              <w:rPr>
                <w:rFonts w:cs="Arial"/>
                <w:b/>
                <w:sz w:val="18"/>
                <w:szCs w:val="18"/>
              </w:rPr>
              <w:t xml:space="preserve">MID TERM BREAK </w:t>
            </w:r>
            <w:r w:rsidR="0010741C">
              <w:rPr>
                <w:rFonts w:cs="Arial"/>
                <w:b/>
                <w:sz w:val="18"/>
                <w:szCs w:val="18"/>
              </w:rPr>
              <w:t>3-12</w:t>
            </w:r>
            <w:r w:rsidRPr="005A4565">
              <w:rPr>
                <w:rFonts w:cs="Arial"/>
                <w:b/>
                <w:sz w:val="18"/>
                <w:szCs w:val="18"/>
              </w:rPr>
              <w:t xml:space="preserve"> APRIL</w:t>
            </w:r>
          </w:p>
        </w:tc>
      </w:tr>
      <w:tr w:rsidR="003313CF" w:rsidRPr="00F25066" w:rsidTr="008A14CB">
        <w:tc>
          <w:tcPr>
            <w:tcW w:w="817" w:type="dxa"/>
            <w:shd w:val="clear" w:color="auto" w:fill="BFBFBF"/>
          </w:tcPr>
          <w:p w:rsidR="003313CF" w:rsidRPr="00F25066" w:rsidRDefault="003313CF" w:rsidP="003313CF">
            <w:pPr>
              <w:spacing w:before="80" w:after="80" w:line="240" w:lineRule="auto"/>
              <w:jc w:val="center"/>
              <w:rPr>
                <w:rFonts w:ascii="Arial" w:hAnsi="Arial" w:cs="Arial"/>
                <w:sz w:val="18"/>
                <w:szCs w:val="18"/>
              </w:rPr>
            </w:pPr>
            <w:r>
              <w:rPr>
                <w:rFonts w:ascii="Arial" w:hAnsi="Arial" w:cs="Arial"/>
                <w:sz w:val="18"/>
                <w:szCs w:val="18"/>
              </w:rPr>
              <w:t>6</w:t>
            </w:r>
          </w:p>
        </w:tc>
        <w:tc>
          <w:tcPr>
            <w:tcW w:w="2410" w:type="dxa"/>
            <w:shd w:val="clear" w:color="auto" w:fill="BFBFBF"/>
          </w:tcPr>
          <w:p w:rsidR="003313CF" w:rsidRDefault="003313CF" w:rsidP="003313CF">
            <w:pPr>
              <w:pStyle w:val="Tabletext"/>
              <w:spacing w:before="80" w:after="80" w:line="240" w:lineRule="auto"/>
              <w:rPr>
                <w:rFonts w:cs="Arial"/>
              </w:rPr>
            </w:pPr>
            <w:r>
              <w:rPr>
                <w:rFonts w:cs="Arial"/>
              </w:rPr>
              <w:t>How are remote sensing data acquired?</w:t>
            </w:r>
          </w:p>
        </w:tc>
        <w:tc>
          <w:tcPr>
            <w:tcW w:w="2410" w:type="dxa"/>
            <w:shd w:val="clear" w:color="auto" w:fill="BFBFBF"/>
          </w:tcPr>
          <w:p w:rsidR="003313CF" w:rsidRPr="00F25066" w:rsidRDefault="003313CF" w:rsidP="003313CF">
            <w:pPr>
              <w:pStyle w:val="Tabletext"/>
              <w:spacing w:before="80" w:after="80" w:line="240" w:lineRule="auto"/>
              <w:rPr>
                <w:rFonts w:cs="Arial"/>
              </w:rPr>
            </w:pPr>
            <w:r>
              <w:rPr>
                <w:rFonts w:cs="Arial"/>
              </w:rPr>
              <w:t>Analysing image data</w:t>
            </w:r>
          </w:p>
        </w:tc>
        <w:tc>
          <w:tcPr>
            <w:tcW w:w="1842" w:type="dxa"/>
            <w:shd w:val="clear" w:color="auto" w:fill="BFBFBF"/>
          </w:tcPr>
          <w:p w:rsidR="003313CF" w:rsidRPr="00F25066" w:rsidRDefault="003313CF" w:rsidP="003313CF">
            <w:pPr>
              <w:pStyle w:val="Tabletext"/>
              <w:spacing w:before="80" w:after="80" w:line="240" w:lineRule="auto"/>
              <w:rPr>
                <w:rFonts w:cs="Arial"/>
              </w:rPr>
            </w:pPr>
          </w:p>
        </w:tc>
        <w:tc>
          <w:tcPr>
            <w:tcW w:w="1701" w:type="dxa"/>
            <w:shd w:val="clear" w:color="auto" w:fill="BFBFBF"/>
          </w:tcPr>
          <w:p w:rsidR="003313CF" w:rsidRPr="00F25066" w:rsidRDefault="003313CF" w:rsidP="003313CF">
            <w:pPr>
              <w:pStyle w:val="Tabletext"/>
              <w:spacing w:before="80" w:after="80" w:line="240" w:lineRule="auto"/>
              <w:rPr>
                <w:rFonts w:cs="Arial"/>
              </w:rPr>
            </w:pPr>
          </w:p>
        </w:tc>
      </w:tr>
      <w:tr w:rsidR="003313CF" w:rsidRPr="00F25066" w:rsidTr="008A14CB">
        <w:tc>
          <w:tcPr>
            <w:tcW w:w="817" w:type="dxa"/>
            <w:shd w:val="clear" w:color="auto" w:fill="auto"/>
          </w:tcPr>
          <w:p w:rsidR="003313CF" w:rsidRDefault="003313CF" w:rsidP="003313CF">
            <w:pPr>
              <w:spacing w:before="80" w:after="80" w:line="240" w:lineRule="auto"/>
              <w:jc w:val="center"/>
              <w:rPr>
                <w:rFonts w:ascii="Arial" w:hAnsi="Arial" w:cs="Arial"/>
                <w:sz w:val="18"/>
                <w:szCs w:val="18"/>
              </w:rPr>
            </w:pPr>
            <w:r>
              <w:rPr>
                <w:rFonts w:ascii="Arial" w:hAnsi="Arial" w:cs="Arial"/>
                <w:sz w:val="18"/>
                <w:szCs w:val="18"/>
              </w:rPr>
              <w:t>7</w:t>
            </w:r>
          </w:p>
        </w:tc>
        <w:tc>
          <w:tcPr>
            <w:tcW w:w="2410" w:type="dxa"/>
            <w:shd w:val="clear" w:color="auto" w:fill="auto"/>
          </w:tcPr>
          <w:p w:rsidR="003313CF" w:rsidRDefault="003313CF" w:rsidP="003313CF">
            <w:pPr>
              <w:pStyle w:val="Tabletext"/>
              <w:spacing w:before="80" w:after="80" w:line="240" w:lineRule="auto"/>
              <w:rPr>
                <w:rFonts w:cs="Arial"/>
              </w:rPr>
            </w:pPr>
            <w:r>
              <w:rPr>
                <w:rFonts w:cs="Arial"/>
              </w:rPr>
              <w:t>How can field data be combined with remotely sensed imagery?</w:t>
            </w:r>
          </w:p>
        </w:tc>
        <w:tc>
          <w:tcPr>
            <w:tcW w:w="2410" w:type="dxa"/>
            <w:shd w:val="clear" w:color="auto" w:fill="auto"/>
          </w:tcPr>
          <w:p w:rsidR="003313CF" w:rsidRPr="00F25066" w:rsidRDefault="009D44AA" w:rsidP="000A6E97">
            <w:pPr>
              <w:pStyle w:val="Tabletext"/>
              <w:spacing w:before="80" w:after="80" w:line="240" w:lineRule="auto"/>
              <w:rPr>
                <w:rFonts w:cs="Arial"/>
              </w:rPr>
            </w:pPr>
            <w:r>
              <w:rPr>
                <w:rFonts w:cs="Arial"/>
              </w:rPr>
              <w:t>NO PRAC</w:t>
            </w:r>
          </w:p>
        </w:tc>
        <w:tc>
          <w:tcPr>
            <w:tcW w:w="1842" w:type="dxa"/>
            <w:shd w:val="clear" w:color="auto" w:fill="auto"/>
          </w:tcPr>
          <w:p w:rsidR="003313CF" w:rsidRPr="00F25066" w:rsidRDefault="003313CF" w:rsidP="003313CF">
            <w:pPr>
              <w:pStyle w:val="Tabletext"/>
              <w:spacing w:before="80" w:after="80" w:line="240" w:lineRule="auto"/>
              <w:rPr>
                <w:rFonts w:cs="Arial"/>
              </w:rPr>
            </w:pPr>
            <w:r>
              <w:rPr>
                <w:rFonts w:cs="Arial"/>
              </w:rPr>
              <w:t>Jensen Chapter 5</w:t>
            </w:r>
          </w:p>
        </w:tc>
        <w:tc>
          <w:tcPr>
            <w:tcW w:w="1701" w:type="dxa"/>
            <w:shd w:val="clear" w:color="auto" w:fill="auto"/>
          </w:tcPr>
          <w:p w:rsidR="003313CF" w:rsidRPr="00F25066" w:rsidRDefault="003313CF" w:rsidP="003313CF">
            <w:pPr>
              <w:pStyle w:val="Tabletext"/>
              <w:spacing w:before="80" w:after="80" w:line="240" w:lineRule="auto"/>
              <w:rPr>
                <w:rFonts w:cs="Arial"/>
              </w:rPr>
            </w:pPr>
          </w:p>
        </w:tc>
      </w:tr>
      <w:tr w:rsidR="003313CF" w:rsidRPr="00F25066" w:rsidTr="008A14CB">
        <w:tc>
          <w:tcPr>
            <w:tcW w:w="817" w:type="dxa"/>
            <w:shd w:val="clear" w:color="auto" w:fill="BFBFBF"/>
          </w:tcPr>
          <w:p w:rsidR="003313CF" w:rsidRPr="00F25066" w:rsidRDefault="003313CF" w:rsidP="003313CF">
            <w:pPr>
              <w:spacing w:before="80" w:after="80" w:line="240" w:lineRule="auto"/>
              <w:jc w:val="center"/>
              <w:rPr>
                <w:rFonts w:ascii="Arial" w:hAnsi="Arial" w:cs="Arial"/>
                <w:sz w:val="18"/>
                <w:szCs w:val="18"/>
              </w:rPr>
            </w:pPr>
            <w:r>
              <w:rPr>
                <w:rFonts w:ascii="Arial" w:hAnsi="Arial" w:cs="Arial"/>
                <w:sz w:val="18"/>
                <w:szCs w:val="18"/>
              </w:rPr>
              <w:t>8</w:t>
            </w:r>
          </w:p>
        </w:tc>
        <w:tc>
          <w:tcPr>
            <w:tcW w:w="2410" w:type="dxa"/>
            <w:shd w:val="clear" w:color="auto" w:fill="BFBFBF"/>
          </w:tcPr>
          <w:p w:rsidR="003313CF" w:rsidRPr="00F25066" w:rsidRDefault="003313CF" w:rsidP="003313CF">
            <w:pPr>
              <w:pStyle w:val="Tabletext"/>
              <w:spacing w:before="80" w:after="80" w:line="240" w:lineRule="auto"/>
              <w:rPr>
                <w:rFonts w:cs="Arial"/>
              </w:rPr>
            </w:pPr>
            <w:r>
              <w:rPr>
                <w:rFonts w:cs="Arial"/>
              </w:rPr>
              <w:t>How are maps created from imagery?</w:t>
            </w:r>
          </w:p>
        </w:tc>
        <w:tc>
          <w:tcPr>
            <w:tcW w:w="2410" w:type="dxa"/>
            <w:shd w:val="clear" w:color="auto" w:fill="BFBFBF"/>
          </w:tcPr>
          <w:p w:rsidR="003313CF" w:rsidRPr="00F25066" w:rsidRDefault="003313CF" w:rsidP="003313CF">
            <w:pPr>
              <w:pStyle w:val="Tabletext"/>
              <w:spacing w:before="80" w:after="80" w:line="240" w:lineRule="auto"/>
              <w:rPr>
                <w:rFonts w:cs="Arial"/>
              </w:rPr>
            </w:pPr>
            <w:r>
              <w:rPr>
                <w:rFonts w:cs="Arial"/>
              </w:rPr>
              <w:t>Digital image processing p1</w:t>
            </w:r>
          </w:p>
        </w:tc>
        <w:tc>
          <w:tcPr>
            <w:tcW w:w="1842" w:type="dxa"/>
            <w:shd w:val="clear" w:color="auto" w:fill="BFBFBF"/>
          </w:tcPr>
          <w:p w:rsidR="003313CF" w:rsidRPr="001F27B6" w:rsidRDefault="003313CF" w:rsidP="003313CF">
            <w:pPr>
              <w:pStyle w:val="Tabletext"/>
              <w:spacing w:before="80" w:after="80" w:line="240" w:lineRule="auto"/>
              <w:rPr>
                <w:rFonts w:cs="Arial"/>
                <w:highlight w:val="lightGray"/>
                <w:lang w:val="en-US"/>
              </w:rPr>
            </w:pPr>
            <w:r w:rsidRPr="008F2527">
              <w:rPr>
                <w:rFonts w:cs="Arial"/>
                <w:lang w:val="en-US"/>
              </w:rPr>
              <w:t>RSCAL Module 4</w:t>
            </w:r>
          </w:p>
        </w:tc>
        <w:tc>
          <w:tcPr>
            <w:tcW w:w="1701" w:type="dxa"/>
            <w:shd w:val="clear" w:color="auto" w:fill="BFBFBF"/>
          </w:tcPr>
          <w:p w:rsidR="003313CF" w:rsidRPr="001F27B6" w:rsidRDefault="009D44AA" w:rsidP="003313CF">
            <w:pPr>
              <w:pStyle w:val="Tabletext"/>
              <w:spacing w:before="80" w:after="80" w:line="240" w:lineRule="auto"/>
              <w:rPr>
                <w:rFonts w:cs="Arial"/>
                <w:highlight w:val="lightGray"/>
                <w:lang w:val="en-US"/>
              </w:rPr>
            </w:pPr>
            <w:r>
              <w:rPr>
                <w:rFonts w:cs="Arial"/>
              </w:rPr>
              <w:t>Assessment 2</w:t>
            </w:r>
          </w:p>
        </w:tc>
      </w:tr>
      <w:tr w:rsidR="003313CF" w:rsidRPr="00F25066" w:rsidTr="008A14CB">
        <w:tc>
          <w:tcPr>
            <w:tcW w:w="817" w:type="dxa"/>
            <w:shd w:val="clear" w:color="auto" w:fill="auto"/>
          </w:tcPr>
          <w:p w:rsidR="003313CF" w:rsidRPr="00F25066" w:rsidRDefault="003313CF" w:rsidP="003313CF">
            <w:pPr>
              <w:spacing w:before="80" w:after="80" w:line="240" w:lineRule="auto"/>
              <w:jc w:val="center"/>
              <w:rPr>
                <w:rFonts w:ascii="Arial" w:hAnsi="Arial" w:cs="Arial"/>
                <w:sz w:val="18"/>
                <w:szCs w:val="18"/>
              </w:rPr>
            </w:pPr>
            <w:r>
              <w:rPr>
                <w:rFonts w:ascii="Arial" w:hAnsi="Arial" w:cs="Arial"/>
                <w:sz w:val="18"/>
                <w:szCs w:val="18"/>
              </w:rPr>
              <w:t>9</w:t>
            </w:r>
          </w:p>
        </w:tc>
        <w:tc>
          <w:tcPr>
            <w:tcW w:w="2410" w:type="dxa"/>
            <w:shd w:val="clear" w:color="auto" w:fill="auto"/>
          </w:tcPr>
          <w:p w:rsidR="003313CF" w:rsidRDefault="000A6E97" w:rsidP="003313CF">
            <w:pPr>
              <w:pStyle w:val="Tabletext"/>
              <w:spacing w:before="80" w:after="80" w:line="240" w:lineRule="auto"/>
              <w:rPr>
                <w:rFonts w:cs="Arial"/>
              </w:rPr>
            </w:pPr>
            <w:r>
              <w:rPr>
                <w:rFonts w:cs="Arial"/>
              </w:rPr>
              <w:t>Is it possible to measure environmental change?</w:t>
            </w:r>
          </w:p>
          <w:p w:rsidR="003313CF" w:rsidRPr="00F25066" w:rsidRDefault="003313CF" w:rsidP="003313CF">
            <w:pPr>
              <w:pStyle w:val="Tabletext"/>
              <w:spacing w:before="80" w:after="80" w:line="240" w:lineRule="auto"/>
              <w:rPr>
                <w:rFonts w:cs="Arial"/>
              </w:rPr>
            </w:pPr>
          </w:p>
        </w:tc>
        <w:tc>
          <w:tcPr>
            <w:tcW w:w="2410" w:type="dxa"/>
            <w:shd w:val="clear" w:color="auto" w:fill="auto"/>
          </w:tcPr>
          <w:p w:rsidR="003313CF" w:rsidRPr="00F25066" w:rsidRDefault="003313CF" w:rsidP="003313CF">
            <w:pPr>
              <w:pStyle w:val="Tabletext"/>
              <w:spacing w:before="80" w:after="80" w:line="240" w:lineRule="auto"/>
              <w:rPr>
                <w:rFonts w:cs="Arial"/>
              </w:rPr>
            </w:pPr>
            <w:r>
              <w:rPr>
                <w:rFonts w:cs="Arial"/>
              </w:rPr>
              <w:t>Digital image processing p2</w:t>
            </w:r>
          </w:p>
        </w:tc>
        <w:tc>
          <w:tcPr>
            <w:tcW w:w="1842" w:type="dxa"/>
            <w:shd w:val="clear" w:color="auto" w:fill="auto"/>
          </w:tcPr>
          <w:p w:rsidR="003313CF" w:rsidRPr="00F25066" w:rsidRDefault="003313CF" w:rsidP="003313CF">
            <w:pPr>
              <w:pStyle w:val="Tabletext"/>
              <w:spacing w:before="80" w:after="80" w:line="240" w:lineRule="auto"/>
              <w:rPr>
                <w:rFonts w:cs="Arial"/>
                <w:lang w:val="en-US"/>
              </w:rPr>
            </w:pPr>
          </w:p>
        </w:tc>
        <w:tc>
          <w:tcPr>
            <w:tcW w:w="1701" w:type="dxa"/>
            <w:shd w:val="clear" w:color="auto" w:fill="auto"/>
          </w:tcPr>
          <w:p w:rsidR="003313CF" w:rsidRPr="001F27B6" w:rsidRDefault="003313CF" w:rsidP="003313CF">
            <w:pPr>
              <w:pStyle w:val="Tabletext"/>
              <w:spacing w:before="80" w:after="80" w:line="240" w:lineRule="auto"/>
              <w:rPr>
                <w:rFonts w:cs="Arial"/>
                <w:highlight w:val="lightGray"/>
                <w:lang w:val="en-US"/>
              </w:rPr>
            </w:pPr>
          </w:p>
        </w:tc>
      </w:tr>
      <w:tr w:rsidR="003313CF" w:rsidRPr="00F25066" w:rsidTr="008F2527">
        <w:tc>
          <w:tcPr>
            <w:tcW w:w="817" w:type="dxa"/>
            <w:shd w:val="clear" w:color="auto" w:fill="BFBFBF"/>
          </w:tcPr>
          <w:p w:rsidR="003313CF" w:rsidRPr="00F25066" w:rsidRDefault="003313CF" w:rsidP="003313CF">
            <w:pPr>
              <w:spacing w:before="80" w:after="80" w:line="240" w:lineRule="auto"/>
              <w:jc w:val="center"/>
              <w:rPr>
                <w:rFonts w:ascii="Arial" w:hAnsi="Arial" w:cs="Arial"/>
                <w:sz w:val="18"/>
                <w:szCs w:val="18"/>
                <w:lang w:val="en-AU"/>
              </w:rPr>
            </w:pPr>
            <w:r>
              <w:rPr>
                <w:rFonts w:ascii="Arial" w:hAnsi="Arial" w:cs="Arial"/>
                <w:sz w:val="18"/>
                <w:szCs w:val="18"/>
                <w:lang w:val="en-AU"/>
              </w:rPr>
              <w:t>10</w:t>
            </w:r>
          </w:p>
        </w:tc>
        <w:tc>
          <w:tcPr>
            <w:tcW w:w="2410" w:type="dxa"/>
            <w:shd w:val="clear" w:color="auto" w:fill="BFBFBF"/>
          </w:tcPr>
          <w:p w:rsidR="003313CF" w:rsidRPr="00F25066" w:rsidRDefault="000A6E97" w:rsidP="003313CF">
            <w:pPr>
              <w:pStyle w:val="Tabletext"/>
              <w:spacing w:before="80" w:after="80" w:line="240" w:lineRule="auto"/>
              <w:rPr>
                <w:rFonts w:cs="Arial"/>
                <w:sz w:val="18"/>
                <w:szCs w:val="18"/>
              </w:rPr>
            </w:pPr>
            <w:r>
              <w:rPr>
                <w:rFonts w:cs="Arial"/>
              </w:rPr>
              <w:t>How accurate is my map? NO LECTURE</w:t>
            </w:r>
          </w:p>
        </w:tc>
        <w:tc>
          <w:tcPr>
            <w:tcW w:w="2410" w:type="dxa"/>
            <w:shd w:val="clear" w:color="auto" w:fill="BFBFBF"/>
          </w:tcPr>
          <w:p w:rsidR="003313CF" w:rsidRPr="00F25066" w:rsidRDefault="000A6E97" w:rsidP="003313CF">
            <w:pPr>
              <w:pStyle w:val="Tabletext"/>
              <w:spacing w:before="80" w:after="80" w:line="240" w:lineRule="auto"/>
              <w:rPr>
                <w:rFonts w:cs="Arial"/>
              </w:rPr>
            </w:pPr>
            <w:r>
              <w:rPr>
                <w:rFonts w:cs="Arial"/>
              </w:rPr>
              <w:t>NO PRAC</w:t>
            </w:r>
          </w:p>
        </w:tc>
        <w:tc>
          <w:tcPr>
            <w:tcW w:w="1842" w:type="dxa"/>
            <w:shd w:val="clear" w:color="auto" w:fill="BFBFBF" w:themeFill="background1" w:themeFillShade="BF"/>
          </w:tcPr>
          <w:p w:rsidR="003313CF" w:rsidRPr="00F25066" w:rsidRDefault="003313CF" w:rsidP="003313CF">
            <w:pPr>
              <w:pStyle w:val="Tabletext"/>
              <w:spacing w:before="80" w:after="80" w:line="240" w:lineRule="auto"/>
              <w:rPr>
                <w:rFonts w:cs="Arial"/>
              </w:rPr>
            </w:pPr>
            <w:r w:rsidRPr="008F2527">
              <w:rPr>
                <w:rFonts w:cs="Arial"/>
                <w:lang w:val="en-US"/>
              </w:rPr>
              <w:t>RSCAL Module 4</w:t>
            </w:r>
          </w:p>
        </w:tc>
        <w:tc>
          <w:tcPr>
            <w:tcW w:w="1701" w:type="dxa"/>
            <w:shd w:val="clear" w:color="auto" w:fill="BFBFBF"/>
          </w:tcPr>
          <w:p w:rsidR="003313CF" w:rsidRPr="00F25066" w:rsidRDefault="003313CF" w:rsidP="003313CF">
            <w:pPr>
              <w:pStyle w:val="Tabletext"/>
              <w:spacing w:before="80" w:after="80" w:line="240" w:lineRule="auto"/>
              <w:rPr>
                <w:rFonts w:cs="Arial"/>
              </w:rPr>
            </w:pPr>
          </w:p>
        </w:tc>
      </w:tr>
      <w:tr w:rsidR="003313CF" w:rsidRPr="00F25066" w:rsidTr="008A14CB">
        <w:tc>
          <w:tcPr>
            <w:tcW w:w="817" w:type="dxa"/>
            <w:shd w:val="clear" w:color="auto" w:fill="auto"/>
          </w:tcPr>
          <w:p w:rsidR="003313CF" w:rsidRPr="00F25066" w:rsidRDefault="003313CF" w:rsidP="003313CF">
            <w:pPr>
              <w:spacing w:before="80" w:after="80" w:line="240" w:lineRule="auto"/>
              <w:jc w:val="center"/>
              <w:rPr>
                <w:rFonts w:ascii="Arial" w:hAnsi="Arial" w:cs="Arial"/>
                <w:sz w:val="18"/>
                <w:szCs w:val="18"/>
                <w:lang w:val="en-AU"/>
              </w:rPr>
            </w:pPr>
            <w:r>
              <w:rPr>
                <w:rFonts w:ascii="Arial" w:hAnsi="Arial" w:cs="Arial"/>
                <w:sz w:val="18"/>
                <w:szCs w:val="18"/>
                <w:lang w:val="en-AU"/>
              </w:rPr>
              <w:t>11</w:t>
            </w:r>
          </w:p>
        </w:tc>
        <w:tc>
          <w:tcPr>
            <w:tcW w:w="2410" w:type="dxa"/>
            <w:shd w:val="clear" w:color="auto" w:fill="auto"/>
          </w:tcPr>
          <w:p w:rsidR="003313CF" w:rsidRPr="005A4565" w:rsidRDefault="003313CF" w:rsidP="003313CF">
            <w:pPr>
              <w:pStyle w:val="Tabletext"/>
              <w:spacing w:before="80" w:after="80" w:line="240" w:lineRule="auto"/>
              <w:rPr>
                <w:rFonts w:cs="Arial"/>
                <w:szCs w:val="18"/>
              </w:rPr>
            </w:pPr>
            <w:r>
              <w:rPr>
                <w:rFonts w:cs="Arial"/>
                <w:szCs w:val="18"/>
              </w:rPr>
              <w:t>What are some effective ways to communicate information from remotely sensed products?</w:t>
            </w:r>
          </w:p>
        </w:tc>
        <w:tc>
          <w:tcPr>
            <w:tcW w:w="2410" w:type="dxa"/>
            <w:shd w:val="clear" w:color="auto" w:fill="auto"/>
          </w:tcPr>
          <w:p w:rsidR="003313CF" w:rsidRPr="00F25066" w:rsidRDefault="003313CF" w:rsidP="003313CF">
            <w:pPr>
              <w:pStyle w:val="Tabletext"/>
              <w:spacing w:before="80" w:after="80" w:line="240" w:lineRule="auto"/>
              <w:rPr>
                <w:rFonts w:cs="Arial"/>
              </w:rPr>
            </w:pPr>
            <w:r>
              <w:rPr>
                <w:rFonts w:cs="Arial"/>
              </w:rPr>
              <w:t>Communication methods</w:t>
            </w:r>
          </w:p>
        </w:tc>
        <w:tc>
          <w:tcPr>
            <w:tcW w:w="1842" w:type="dxa"/>
            <w:shd w:val="clear" w:color="auto" w:fill="auto"/>
          </w:tcPr>
          <w:p w:rsidR="003313CF" w:rsidRPr="00F25066" w:rsidRDefault="003313CF" w:rsidP="003313CF">
            <w:pPr>
              <w:pStyle w:val="Tabletext"/>
              <w:spacing w:before="80" w:after="80" w:line="240" w:lineRule="auto"/>
              <w:rPr>
                <w:rFonts w:cs="Arial"/>
              </w:rPr>
            </w:pPr>
          </w:p>
        </w:tc>
        <w:tc>
          <w:tcPr>
            <w:tcW w:w="1701" w:type="dxa"/>
            <w:shd w:val="clear" w:color="auto" w:fill="auto"/>
          </w:tcPr>
          <w:p w:rsidR="003313CF" w:rsidRPr="00F25066" w:rsidRDefault="003313CF" w:rsidP="003313CF">
            <w:pPr>
              <w:pStyle w:val="Tabletext"/>
              <w:spacing w:before="80" w:after="80" w:line="240" w:lineRule="auto"/>
              <w:rPr>
                <w:rFonts w:cs="Arial"/>
              </w:rPr>
            </w:pPr>
            <w:r>
              <w:rPr>
                <w:rFonts w:cs="Arial"/>
              </w:rPr>
              <w:t>Assessment 3</w:t>
            </w:r>
          </w:p>
        </w:tc>
      </w:tr>
      <w:tr w:rsidR="003313CF" w:rsidRPr="00F25066" w:rsidTr="003313CF">
        <w:tc>
          <w:tcPr>
            <w:tcW w:w="817" w:type="dxa"/>
            <w:tcBorders>
              <w:bottom w:val="single" w:sz="4" w:space="0" w:color="FFFFFF"/>
            </w:tcBorders>
            <w:shd w:val="clear" w:color="auto" w:fill="BFBFBF"/>
          </w:tcPr>
          <w:p w:rsidR="003313CF" w:rsidRPr="00F25066" w:rsidRDefault="003313CF" w:rsidP="003313CF">
            <w:pPr>
              <w:spacing w:before="80" w:after="80" w:line="240" w:lineRule="auto"/>
              <w:jc w:val="center"/>
              <w:rPr>
                <w:rFonts w:ascii="Arial" w:hAnsi="Arial" w:cs="Arial"/>
                <w:sz w:val="18"/>
                <w:szCs w:val="18"/>
                <w:lang w:val="en-AU"/>
              </w:rPr>
            </w:pPr>
            <w:r w:rsidRPr="00F25066">
              <w:rPr>
                <w:rFonts w:ascii="Arial" w:hAnsi="Arial" w:cs="Arial"/>
                <w:sz w:val="18"/>
                <w:szCs w:val="18"/>
                <w:lang w:val="en-AU"/>
              </w:rPr>
              <w:t>12</w:t>
            </w:r>
          </w:p>
          <w:p w:rsidR="003313CF" w:rsidRPr="00F25066" w:rsidRDefault="003313CF" w:rsidP="003313CF">
            <w:pPr>
              <w:spacing w:before="80" w:after="80" w:line="240" w:lineRule="auto"/>
              <w:jc w:val="center"/>
              <w:rPr>
                <w:rFonts w:ascii="Arial" w:hAnsi="Arial" w:cs="Arial"/>
                <w:sz w:val="18"/>
                <w:szCs w:val="18"/>
                <w:lang w:val="en-AU"/>
              </w:rPr>
            </w:pPr>
          </w:p>
        </w:tc>
        <w:tc>
          <w:tcPr>
            <w:tcW w:w="2410" w:type="dxa"/>
            <w:tcBorders>
              <w:bottom w:val="single" w:sz="4" w:space="0" w:color="FFFFFF"/>
            </w:tcBorders>
            <w:shd w:val="clear" w:color="auto" w:fill="BFBFBF"/>
          </w:tcPr>
          <w:p w:rsidR="003313CF" w:rsidRDefault="003313CF" w:rsidP="003313CF">
            <w:pPr>
              <w:pStyle w:val="Tabletext"/>
              <w:spacing w:before="80" w:after="80" w:line="240" w:lineRule="auto"/>
              <w:rPr>
                <w:rFonts w:cs="Arial"/>
                <w:szCs w:val="18"/>
              </w:rPr>
            </w:pPr>
            <w:r>
              <w:rPr>
                <w:rFonts w:cs="Arial"/>
                <w:szCs w:val="18"/>
              </w:rPr>
              <w:t>What is the future for remote sensing?</w:t>
            </w:r>
          </w:p>
          <w:p w:rsidR="003313CF" w:rsidRPr="005A4565" w:rsidRDefault="003313CF" w:rsidP="003313CF">
            <w:pPr>
              <w:pStyle w:val="Tabletext"/>
              <w:spacing w:before="80" w:after="80" w:line="240" w:lineRule="auto"/>
              <w:rPr>
                <w:rFonts w:cs="Arial"/>
                <w:szCs w:val="18"/>
              </w:rPr>
            </w:pPr>
            <w:r>
              <w:rPr>
                <w:rFonts w:cs="Arial"/>
                <w:szCs w:val="18"/>
              </w:rPr>
              <w:t>Unit summary</w:t>
            </w:r>
          </w:p>
        </w:tc>
        <w:tc>
          <w:tcPr>
            <w:tcW w:w="2410" w:type="dxa"/>
            <w:tcBorders>
              <w:bottom w:val="single" w:sz="4" w:space="0" w:color="FFFFFF"/>
            </w:tcBorders>
            <w:shd w:val="clear" w:color="auto" w:fill="BFBFBF"/>
          </w:tcPr>
          <w:p w:rsidR="003313CF" w:rsidRPr="00F25066" w:rsidRDefault="003313CF" w:rsidP="003313CF">
            <w:pPr>
              <w:pStyle w:val="Tabletext"/>
              <w:spacing w:before="80" w:after="80" w:line="240" w:lineRule="auto"/>
              <w:rPr>
                <w:rFonts w:cs="Arial"/>
              </w:rPr>
            </w:pPr>
            <w:r>
              <w:rPr>
                <w:rFonts w:cs="Arial"/>
              </w:rPr>
              <w:t>NO PRAC</w:t>
            </w:r>
          </w:p>
        </w:tc>
        <w:tc>
          <w:tcPr>
            <w:tcW w:w="1842" w:type="dxa"/>
            <w:tcBorders>
              <w:bottom w:val="single" w:sz="4" w:space="0" w:color="FFFFFF"/>
            </w:tcBorders>
            <w:shd w:val="clear" w:color="auto" w:fill="BFBFBF"/>
          </w:tcPr>
          <w:p w:rsidR="003313CF" w:rsidRPr="00F25066" w:rsidRDefault="003313CF" w:rsidP="003313CF">
            <w:pPr>
              <w:pStyle w:val="Tabletext"/>
              <w:spacing w:before="80" w:after="80" w:line="240" w:lineRule="auto"/>
              <w:rPr>
                <w:rFonts w:cs="Arial"/>
              </w:rPr>
            </w:pPr>
          </w:p>
        </w:tc>
        <w:tc>
          <w:tcPr>
            <w:tcW w:w="1701" w:type="dxa"/>
            <w:tcBorders>
              <w:bottom w:val="single" w:sz="4" w:space="0" w:color="FFFFFF"/>
            </w:tcBorders>
            <w:shd w:val="clear" w:color="auto" w:fill="BFBFBF"/>
          </w:tcPr>
          <w:p w:rsidR="003313CF" w:rsidRPr="00F25066" w:rsidRDefault="003313CF" w:rsidP="003313CF">
            <w:pPr>
              <w:pStyle w:val="Tabletext"/>
              <w:spacing w:before="80" w:after="80" w:line="240" w:lineRule="auto"/>
              <w:rPr>
                <w:rFonts w:cs="Arial"/>
              </w:rPr>
            </w:pPr>
          </w:p>
        </w:tc>
      </w:tr>
      <w:tr w:rsidR="003313CF" w:rsidRPr="00F25066" w:rsidTr="003313CF">
        <w:tc>
          <w:tcPr>
            <w:tcW w:w="817" w:type="dxa"/>
            <w:shd w:val="clear" w:color="auto" w:fill="auto"/>
          </w:tcPr>
          <w:p w:rsidR="003313CF" w:rsidRPr="00F25066" w:rsidRDefault="003313CF" w:rsidP="003313CF">
            <w:pPr>
              <w:spacing w:before="80" w:after="80" w:line="240" w:lineRule="auto"/>
              <w:jc w:val="center"/>
              <w:rPr>
                <w:rFonts w:ascii="Arial" w:hAnsi="Arial" w:cs="Arial"/>
                <w:sz w:val="18"/>
                <w:szCs w:val="18"/>
                <w:lang w:val="en-AU"/>
              </w:rPr>
            </w:pPr>
            <w:r>
              <w:rPr>
                <w:rFonts w:ascii="Arial" w:hAnsi="Arial" w:cs="Arial"/>
                <w:sz w:val="18"/>
                <w:szCs w:val="18"/>
                <w:lang w:val="en-AU"/>
              </w:rPr>
              <w:t>13</w:t>
            </w:r>
          </w:p>
        </w:tc>
        <w:tc>
          <w:tcPr>
            <w:tcW w:w="2410" w:type="dxa"/>
            <w:shd w:val="clear" w:color="auto" w:fill="auto"/>
          </w:tcPr>
          <w:p w:rsidR="003313CF" w:rsidRPr="005A4565" w:rsidRDefault="003313CF" w:rsidP="003313CF">
            <w:pPr>
              <w:pStyle w:val="Tabletext"/>
              <w:spacing w:before="80" w:after="80" w:line="240" w:lineRule="auto"/>
              <w:rPr>
                <w:rFonts w:cs="Arial"/>
                <w:szCs w:val="18"/>
              </w:rPr>
            </w:pPr>
            <w:r>
              <w:rPr>
                <w:rFonts w:cs="Arial"/>
                <w:szCs w:val="18"/>
              </w:rPr>
              <w:t>Revision</w:t>
            </w:r>
          </w:p>
        </w:tc>
        <w:tc>
          <w:tcPr>
            <w:tcW w:w="2410" w:type="dxa"/>
            <w:shd w:val="clear" w:color="auto" w:fill="auto"/>
          </w:tcPr>
          <w:p w:rsidR="003313CF" w:rsidRPr="00F25066" w:rsidRDefault="003313CF" w:rsidP="003313CF">
            <w:pPr>
              <w:pStyle w:val="Tabletext"/>
              <w:spacing w:before="80" w:after="80" w:line="240" w:lineRule="auto"/>
              <w:rPr>
                <w:rFonts w:cs="Arial"/>
              </w:rPr>
            </w:pPr>
          </w:p>
        </w:tc>
        <w:tc>
          <w:tcPr>
            <w:tcW w:w="1842" w:type="dxa"/>
            <w:shd w:val="clear" w:color="auto" w:fill="auto"/>
          </w:tcPr>
          <w:p w:rsidR="003313CF" w:rsidRPr="00F25066" w:rsidRDefault="003313CF" w:rsidP="003313CF">
            <w:pPr>
              <w:pStyle w:val="Tabletext"/>
              <w:spacing w:before="80" w:after="80" w:line="240" w:lineRule="auto"/>
              <w:rPr>
                <w:rFonts w:cs="Arial"/>
              </w:rPr>
            </w:pPr>
          </w:p>
        </w:tc>
        <w:tc>
          <w:tcPr>
            <w:tcW w:w="1701" w:type="dxa"/>
            <w:shd w:val="clear" w:color="auto" w:fill="auto"/>
          </w:tcPr>
          <w:p w:rsidR="003313CF" w:rsidRPr="00F25066" w:rsidRDefault="003313CF" w:rsidP="003313CF">
            <w:pPr>
              <w:pStyle w:val="Tabletext"/>
              <w:spacing w:before="80" w:after="80" w:line="240" w:lineRule="auto"/>
              <w:rPr>
                <w:rFonts w:cs="Arial"/>
              </w:rPr>
            </w:pPr>
          </w:p>
        </w:tc>
      </w:tr>
      <w:tr w:rsidR="003313CF" w:rsidRPr="00F25066" w:rsidTr="008A14CB">
        <w:tc>
          <w:tcPr>
            <w:tcW w:w="817" w:type="dxa"/>
            <w:shd w:val="clear" w:color="auto" w:fill="BFBFBF"/>
          </w:tcPr>
          <w:p w:rsidR="003313CF" w:rsidRPr="005A4565" w:rsidRDefault="003313CF" w:rsidP="003313CF">
            <w:pPr>
              <w:spacing w:before="80" w:after="80" w:line="240" w:lineRule="auto"/>
              <w:jc w:val="center"/>
              <w:rPr>
                <w:rFonts w:ascii="Arial" w:hAnsi="Arial" w:cs="Arial"/>
                <w:sz w:val="20"/>
                <w:szCs w:val="20"/>
                <w:lang w:val="en-AU"/>
              </w:rPr>
            </w:pPr>
            <w:r w:rsidRPr="005A4565">
              <w:rPr>
                <w:rFonts w:ascii="Arial" w:hAnsi="Arial" w:cs="Arial"/>
                <w:sz w:val="18"/>
                <w:szCs w:val="20"/>
                <w:lang w:val="en-AU"/>
              </w:rPr>
              <w:t>14/15</w:t>
            </w:r>
          </w:p>
        </w:tc>
        <w:tc>
          <w:tcPr>
            <w:tcW w:w="2410" w:type="dxa"/>
            <w:shd w:val="clear" w:color="auto" w:fill="BFBFBF"/>
          </w:tcPr>
          <w:p w:rsidR="003313CF" w:rsidRPr="005A4565" w:rsidRDefault="003313CF" w:rsidP="003313CF">
            <w:pPr>
              <w:pStyle w:val="Tabletext"/>
              <w:spacing w:before="80" w:after="80" w:line="240" w:lineRule="auto"/>
              <w:rPr>
                <w:rFonts w:cs="Arial"/>
              </w:rPr>
            </w:pPr>
            <w:r w:rsidRPr="005A4565">
              <w:rPr>
                <w:rFonts w:cs="Arial"/>
              </w:rPr>
              <w:t>Exams</w:t>
            </w:r>
          </w:p>
        </w:tc>
        <w:tc>
          <w:tcPr>
            <w:tcW w:w="2410" w:type="dxa"/>
            <w:shd w:val="clear" w:color="auto" w:fill="BFBFBF"/>
          </w:tcPr>
          <w:p w:rsidR="003313CF" w:rsidRPr="005A4565" w:rsidRDefault="003313CF" w:rsidP="003313CF">
            <w:pPr>
              <w:pStyle w:val="Tabletext"/>
              <w:spacing w:before="80" w:after="80" w:line="240" w:lineRule="auto"/>
              <w:rPr>
                <w:rFonts w:cs="Arial"/>
              </w:rPr>
            </w:pPr>
          </w:p>
        </w:tc>
        <w:tc>
          <w:tcPr>
            <w:tcW w:w="1842" w:type="dxa"/>
            <w:shd w:val="clear" w:color="auto" w:fill="BFBFBF"/>
          </w:tcPr>
          <w:p w:rsidR="003313CF" w:rsidRPr="00F25066" w:rsidRDefault="003313CF" w:rsidP="003313CF">
            <w:pPr>
              <w:pStyle w:val="Tabletext"/>
              <w:spacing w:before="80" w:after="80" w:line="240" w:lineRule="auto"/>
              <w:rPr>
                <w:rFonts w:cs="Arial"/>
              </w:rPr>
            </w:pPr>
          </w:p>
        </w:tc>
        <w:tc>
          <w:tcPr>
            <w:tcW w:w="1701" w:type="dxa"/>
            <w:shd w:val="clear" w:color="auto" w:fill="BFBFBF"/>
          </w:tcPr>
          <w:p w:rsidR="003313CF" w:rsidRPr="00F25066" w:rsidRDefault="003313CF" w:rsidP="003313CF">
            <w:pPr>
              <w:pStyle w:val="Tabletext"/>
              <w:spacing w:before="80" w:after="80" w:line="240" w:lineRule="auto"/>
              <w:rPr>
                <w:rFonts w:cs="Arial"/>
              </w:rPr>
            </w:pPr>
            <w:r>
              <w:rPr>
                <w:rFonts w:cs="Arial"/>
              </w:rPr>
              <w:t>Assessment 4</w:t>
            </w:r>
          </w:p>
        </w:tc>
      </w:tr>
    </w:tbl>
    <w:p w:rsidR="005A4565" w:rsidRDefault="005A4565" w:rsidP="001D2CF4">
      <w:pPr>
        <w:spacing w:after="120" w:line="240" w:lineRule="auto"/>
        <w:rPr>
          <w:rFonts w:ascii="Arial" w:hAnsi="Arial" w:cs="Arial"/>
          <w:color w:val="808080"/>
          <w:sz w:val="20"/>
          <w:szCs w:val="20"/>
        </w:rPr>
      </w:pPr>
    </w:p>
    <w:p w:rsidR="001D2CF4" w:rsidRPr="00A6353F" w:rsidRDefault="005A4565" w:rsidP="005A4565">
      <w:pPr>
        <w:spacing w:after="0" w:line="240" w:lineRule="auto"/>
        <w:rPr>
          <w:rFonts w:ascii="Arial" w:hAnsi="Arial" w:cs="Arial"/>
          <w:color w:val="808080"/>
          <w:sz w:val="20"/>
          <w:szCs w:val="20"/>
        </w:rPr>
      </w:pPr>
      <w:r>
        <w:rPr>
          <w:rFonts w:ascii="Arial" w:hAnsi="Arial" w:cs="Arial"/>
          <w:color w:val="808080"/>
          <w:sz w:val="20"/>
          <w:szCs w:val="20"/>
        </w:rPr>
        <w:br w:type="page"/>
      </w:r>
    </w:p>
    <w:p w:rsidR="001D2CF4" w:rsidRPr="00A6353F" w:rsidRDefault="001D2CF4" w:rsidP="005A4565">
      <w:pPr>
        <w:shd w:val="clear" w:color="auto" w:fill="595959"/>
        <w:spacing w:after="120" w:line="240" w:lineRule="auto"/>
        <w:outlineLvl w:val="0"/>
        <w:rPr>
          <w:rFonts w:ascii="Arial" w:hAnsi="Arial" w:cs="Arial"/>
          <w:color w:val="FFFFFF"/>
          <w:sz w:val="20"/>
          <w:szCs w:val="20"/>
          <w:lang w:val="en-AU"/>
        </w:rPr>
      </w:pPr>
      <w:r w:rsidRPr="00A6353F">
        <w:rPr>
          <w:rFonts w:ascii="Arial" w:hAnsi="Arial" w:cs="Arial"/>
          <w:b/>
          <w:color w:val="FFFFFF"/>
          <w:sz w:val="20"/>
          <w:szCs w:val="20"/>
          <w:lang w:val="en-AU"/>
        </w:rPr>
        <w:lastRenderedPageBreak/>
        <w:t>Assessment Item 1</w:t>
      </w:r>
    </w:p>
    <w:tbl>
      <w:tblPr>
        <w:tblW w:w="0" w:type="auto"/>
        <w:tblInd w:w="142" w:type="dxa"/>
        <w:tblLook w:val="04A0" w:firstRow="1" w:lastRow="0" w:firstColumn="1" w:lastColumn="0" w:noHBand="0" w:noVBand="1"/>
      </w:tblPr>
      <w:tblGrid>
        <w:gridCol w:w="2028"/>
        <w:gridCol w:w="7117"/>
      </w:tblGrid>
      <w:tr w:rsidR="001D2CF4" w:rsidRPr="00A6353F" w:rsidTr="007460B1">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Description/Focus:</w:t>
            </w:r>
            <w:r w:rsidRPr="005A4565">
              <w:rPr>
                <w:rFonts w:ascii="Arial" w:hAnsi="Arial" w:cs="Arial"/>
                <w:sz w:val="20"/>
                <w:szCs w:val="20"/>
                <w:lang w:val="en-AU"/>
              </w:rPr>
              <w:t xml:space="preserve">  </w:t>
            </w:r>
          </w:p>
        </w:tc>
        <w:tc>
          <w:tcPr>
            <w:tcW w:w="7117" w:type="dxa"/>
            <w:vAlign w:val="center"/>
          </w:tcPr>
          <w:p w:rsidR="001D2CF4" w:rsidRPr="00A6353F" w:rsidRDefault="00BF2CD1" w:rsidP="007C6632">
            <w:pPr>
              <w:spacing w:after="120" w:line="240" w:lineRule="auto"/>
              <w:ind w:left="142"/>
              <w:rPr>
                <w:rFonts w:ascii="Arial" w:hAnsi="Arial" w:cs="Arial"/>
                <w:sz w:val="20"/>
                <w:szCs w:val="20"/>
                <w:lang w:val="en-AU"/>
              </w:rPr>
            </w:pPr>
            <w:r>
              <w:rPr>
                <w:rFonts w:ascii="Arial" w:hAnsi="Arial" w:cs="Arial"/>
                <w:sz w:val="20"/>
                <w:szCs w:val="20"/>
                <w:lang w:val="en-AU"/>
              </w:rPr>
              <w:t xml:space="preserve">Practical: </w:t>
            </w:r>
            <w:r w:rsidR="007C6632">
              <w:rPr>
                <w:rFonts w:ascii="Arial" w:hAnsi="Arial" w:cs="Arial"/>
                <w:sz w:val="20"/>
                <w:szCs w:val="20"/>
                <w:lang w:val="en-AU"/>
              </w:rPr>
              <w:t>Weeks 1,2,3</w:t>
            </w:r>
          </w:p>
        </w:tc>
      </w:tr>
      <w:tr w:rsidR="001D2CF4" w:rsidRPr="00A6353F" w:rsidTr="007460B1">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Value:</w:t>
            </w:r>
            <w:r w:rsidRPr="005A4565">
              <w:rPr>
                <w:rFonts w:ascii="Arial" w:hAnsi="Arial" w:cs="Arial"/>
                <w:sz w:val="20"/>
                <w:szCs w:val="20"/>
                <w:lang w:val="en-AU"/>
              </w:rPr>
              <w:t xml:space="preserve">  </w:t>
            </w:r>
          </w:p>
        </w:tc>
        <w:tc>
          <w:tcPr>
            <w:tcW w:w="7117" w:type="dxa"/>
            <w:vAlign w:val="center"/>
          </w:tcPr>
          <w:p w:rsidR="001D2CF4" w:rsidRPr="00A6353F" w:rsidRDefault="00BF2CD1" w:rsidP="001D2CF4">
            <w:pPr>
              <w:spacing w:after="120" w:line="240" w:lineRule="auto"/>
              <w:ind w:left="142"/>
              <w:rPr>
                <w:rFonts w:ascii="Arial" w:hAnsi="Arial" w:cs="Arial"/>
                <w:b/>
                <w:sz w:val="20"/>
                <w:szCs w:val="20"/>
                <w:lang w:val="en-AU"/>
              </w:rPr>
            </w:pPr>
            <w:r>
              <w:rPr>
                <w:rFonts w:ascii="Arial" w:hAnsi="Arial" w:cs="Arial"/>
                <w:sz w:val="20"/>
                <w:szCs w:val="20"/>
                <w:lang w:val="en-AU"/>
              </w:rPr>
              <w:t>2</w:t>
            </w:r>
            <w:r w:rsidR="00796EE4">
              <w:rPr>
                <w:rFonts w:ascii="Arial" w:hAnsi="Arial" w:cs="Arial"/>
                <w:sz w:val="20"/>
                <w:szCs w:val="20"/>
                <w:lang w:val="en-AU"/>
              </w:rPr>
              <w:t>0</w:t>
            </w:r>
            <w:r w:rsidR="001D2CF4" w:rsidRPr="00A6353F">
              <w:rPr>
                <w:rFonts w:ascii="Arial" w:hAnsi="Arial" w:cs="Arial"/>
                <w:sz w:val="20"/>
                <w:szCs w:val="20"/>
                <w:lang w:val="en-AU"/>
              </w:rPr>
              <w:t xml:space="preserve">  </w:t>
            </w:r>
            <w:r w:rsidR="001D2CF4" w:rsidRPr="00A6353F">
              <w:rPr>
                <w:rFonts w:ascii="Arial" w:hAnsi="Arial" w:cs="Arial"/>
                <w:b/>
                <w:sz w:val="20"/>
                <w:szCs w:val="20"/>
                <w:lang w:val="en-AU"/>
              </w:rPr>
              <w:t xml:space="preserve">% </w:t>
            </w:r>
          </w:p>
        </w:tc>
      </w:tr>
      <w:tr w:rsidR="001D2CF4" w:rsidRPr="00A6353F" w:rsidTr="007460B1">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Due date:</w:t>
            </w:r>
            <w:r w:rsidRPr="005A4565">
              <w:rPr>
                <w:rFonts w:ascii="Arial" w:hAnsi="Arial" w:cs="Arial"/>
                <w:sz w:val="20"/>
                <w:szCs w:val="20"/>
                <w:lang w:val="en-AU"/>
              </w:rPr>
              <w:t xml:space="preserve">  </w:t>
            </w:r>
          </w:p>
        </w:tc>
        <w:tc>
          <w:tcPr>
            <w:tcW w:w="7117" w:type="dxa"/>
            <w:vAlign w:val="center"/>
          </w:tcPr>
          <w:p w:rsidR="001D2CF4" w:rsidRPr="00A6353F" w:rsidRDefault="009D44AA" w:rsidP="002F2355">
            <w:pPr>
              <w:spacing w:after="120" w:line="240" w:lineRule="auto"/>
              <w:ind w:left="142"/>
              <w:rPr>
                <w:rFonts w:ascii="Arial" w:hAnsi="Arial" w:cs="Arial"/>
                <w:sz w:val="20"/>
                <w:szCs w:val="20"/>
                <w:lang w:val="en-AU"/>
              </w:rPr>
            </w:pPr>
            <w:r>
              <w:rPr>
                <w:rFonts w:ascii="Arial" w:hAnsi="Arial" w:cs="Arial"/>
                <w:sz w:val="20"/>
                <w:szCs w:val="20"/>
                <w:lang w:val="en-AU"/>
              </w:rPr>
              <w:t>Monday, Week 5</w:t>
            </w:r>
          </w:p>
        </w:tc>
      </w:tr>
      <w:tr w:rsidR="001D2CF4" w:rsidRPr="00A6353F" w:rsidTr="007460B1">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Length:</w:t>
            </w:r>
            <w:r w:rsidRPr="005A4565">
              <w:rPr>
                <w:rFonts w:ascii="Arial" w:hAnsi="Arial" w:cs="Arial"/>
                <w:sz w:val="20"/>
                <w:szCs w:val="20"/>
                <w:lang w:val="en-AU"/>
              </w:rPr>
              <w:t xml:space="preserve">   </w:t>
            </w:r>
          </w:p>
        </w:tc>
        <w:tc>
          <w:tcPr>
            <w:tcW w:w="7117" w:type="dxa"/>
            <w:vAlign w:val="center"/>
          </w:tcPr>
          <w:p w:rsidR="001D2CF4" w:rsidRPr="00A6353F" w:rsidRDefault="00796EE4" w:rsidP="001D2CF4">
            <w:pPr>
              <w:spacing w:after="120" w:line="240" w:lineRule="auto"/>
              <w:ind w:left="142"/>
              <w:rPr>
                <w:rFonts w:ascii="Arial" w:hAnsi="Arial" w:cs="Arial"/>
                <w:b/>
                <w:sz w:val="20"/>
                <w:szCs w:val="20"/>
                <w:lang w:val="en-AU"/>
              </w:rPr>
            </w:pPr>
            <w:r>
              <w:rPr>
                <w:rFonts w:ascii="Arial" w:hAnsi="Arial" w:cs="Arial"/>
                <w:sz w:val="20"/>
                <w:szCs w:val="20"/>
                <w:lang w:val="en-AU"/>
              </w:rPr>
              <w:t>Short answer</w:t>
            </w:r>
          </w:p>
        </w:tc>
      </w:tr>
      <w:tr w:rsidR="001D2CF4" w:rsidRPr="00A6353F" w:rsidTr="007460B1">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Task:</w:t>
            </w:r>
            <w:r w:rsidRPr="005A4565">
              <w:rPr>
                <w:rFonts w:ascii="Arial" w:hAnsi="Arial" w:cs="Arial"/>
                <w:sz w:val="20"/>
                <w:szCs w:val="20"/>
                <w:lang w:val="en-AU"/>
              </w:rPr>
              <w:t xml:space="preserve">  </w:t>
            </w:r>
          </w:p>
        </w:tc>
        <w:tc>
          <w:tcPr>
            <w:tcW w:w="7117" w:type="dxa"/>
            <w:vAlign w:val="center"/>
          </w:tcPr>
          <w:p w:rsidR="001D2CF4" w:rsidRPr="00A6353F" w:rsidRDefault="00BF2CD1" w:rsidP="00D4671E">
            <w:pPr>
              <w:spacing w:after="120" w:line="240" w:lineRule="auto"/>
              <w:ind w:left="142"/>
              <w:rPr>
                <w:rFonts w:ascii="Arial" w:hAnsi="Arial" w:cs="Arial"/>
                <w:sz w:val="20"/>
                <w:szCs w:val="20"/>
                <w:lang w:val="en-AU"/>
              </w:rPr>
            </w:pPr>
            <w:r>
              <w:rPr>
                <w:rFonts w:ascii="Arial" w:hAnsi="Arial" w:cs="Arial"/>
                <w:sz w:val="20"/>
                <w:szCs w:val="20"/>
                <w:lang w:val="en-AU"/>
              </w:rPr>
              <w:t xml:space="preserve">Students are required to submit answers to all questions in the practical </w:t>
            </w:r>
          </w:p>
        </w:tc>
      </w:tr>
      <w:tr w:rsidR="001D2CF4" w:rsidRPr="00A6353F" w:rsidTr="007460B1">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Preparation:</w:t>
            </w:r>
          </w:p>
        </w:tc>
        <w:tc>
          <w:tcPr>
            <w:tcW w:w="7117" w:type="dxa"/>
            <w:vAlign w:val="center"/>
          </w:tcPr>
          <w:p w:rsidR="001D2CF4" w:rsidRPr="00796EE4" w:rsidRDefault="00796EE4" w:rsidP="00BF2CD1">
            <w:pPr>
              <w:spacing w:after="120" w:line="240" w:lineRule="auto"/>
              <w:ind w:left="142"/>
              <w:rPr>
                <w:rFonts w:ascii="Arial" w:hAnsi="Arial" w:cs="Arial"/>
                <w:sz w:val="20"/>
                <w:szCs w:val="20"/>
                <w:lang w:val="en-AU"/>
              </w:rPr>
            </w:pPr>
            <w:r>
              <w:rPr>
                <w:rFonts w:ascii="Arial" w:hAnsi="Arial" w:cs="Arial"/>
                <w:sz w:val="20"/>
                <w:szCs w:val="20"/>
                <w:lang w:val="en-AU"/>
              </w:rPr>
              <w:t>Students should revise all lecture and practical material</w:t>
            </w:r>
          </w:p>
        </w:tc>
      </w:tr>
      <w:tr w:rsidR="001D2CF4" w:rsidRPr="00A6353F" w:rsidTr="007460B1">
        <w:tc>
          <w:tcPr>
            <w:tcW w:w="2028" w:type="dxa"/>
          </w:tcPr>
          <w:p w:rsidR="001D2CF4" w:rsidRPr="005A4565" w:rsidRDefault="001D2CF4" w:rsidP="00F03314">
            <w:pPr>
              <w:spacing w:after="120" w:line="240" w:lineRule="auto"/>
              <w:jc w:val="right"/>
              <w:rPr>
                <w:rFonts w:ascii="Arial" w:hAnsi="Arial" w:cs="Arial"/>
                <w:sz w:val="20"/>
                <w:szCs w:val="20"/>
                <w:lang w:val="en-AU"/>
              </w:rPr>
            </w:pPr>
            <w:r w:rsidRPr="005A4565">
              <w:rPr>
                <w:rFonts w:ascii="Arial" w:hAnsi="Arial" w:cs="Arial"/>
                <w:b/>
                <w:sz w:val="20"/>
                <w:szCs w:val="20"/>
                <w:lang w:val="en-AU"/>
              </w:rPr>
              <w:t>Presentation:</w:t>
            </w:r>
            <w:r w:rsidRPr="005A4565">
              <w:rPr>
                <w:rFonts w:ascii="Arial" w:hAnsi="Arial" w:cs="Arial"/>
                <w:sz w:val="20"/>
                <w:szCs w:val="20"/>
                <w:lang w:val="en-AU"/>
              </w:rPr>
              <w:t xml:space="preserve">       </w:t>
            </w:r>
          </w:p>
        </w:tc>
        <w:tc>
          <w:tcPr>
            <w:tcW w:w="7117" w:type="dxa"/>
            <w:vAlign w:val="center"/>
          </w:tcPr>
          <w:p w:rsidR="001D2CF4" w:rsidRPr="007460B1" w:rsidRDefault="00BF2CD1" w:rsidP="001D2CF4">
            <w:pPr>
              <w:spacing w:after="120" w:line="240" w:lineRule="auto"/>
              <w:ind w:left="142"/>
              <w:rPr>
                <w:rFonts w:ascii="Arial" w:hAnsi="Arial" w:cs="Arial"/>
                <w:sz w:val="20"/>
                <w:szCs w:val="20"/>
                <w:lang w:val="en-AU"/>
              </w:rPr>
            </w:pPr>
            <w:r>
              <w:rPr>
                <w:rFonts w:ascii="Arial" w:hAnsi="Arial" w:cs="Arial"/>
                <w:sz w:val="20"/>
                <w:szCs w:val="20"/>
                <w:lang w:val="en-AU"/>
              </w:rPr>
              <w:t>Short answer</w:t>
            </w:r>
          </w:p>
        </w:tc>
      </w:tr>
    </w:tbl>
    <w:p w:rsidR="001D2CF4" w:rsidRPr="005A4565" w:rsidRDefault="001D2CF4" w:rsidP="005A4565">
      <w:pPr>
        <w:spacing w:after="120" w:line="240" w:lineRule="auto"/>
        <w:rPr>
          <w:rFonts w:ascii="Arial" w:hAnsi="Arial" w:cs="Arial"/>
          <w:sz w:val="20"/>
          <w:szCs w:val="20"/>
          <w:lang w:val="en-AU"/>
        </w:rPr>
      </w:pPr>
    </w:p>
    <w:p w:rsidR="001D2CF4" w:rsidRPr="00A6353F" w:rsidRDefault="001D2CF4" w:rsidP="008516D6">
      <w:pPr>
        <w:shd w:val="clear" w:color="auto" w:fill="595959"/>
        <w:spacing w:after="120" w:line="240" w:lineRule="auto"/>
        <w:outlineLvl w:val="0"/>
        <w:rPr>
          <w:rFonts w:ascii="Arial" w:hAnsi="Arial" w:cs="Arial"/>
          <w:b/>
          <w:color w:val="FFFFFF"/>
          <w:sz w:val="20"/>
          <w:szCs w:val="20"/>
          <w:lang w:val="en-AU"/>
        </w:rPr>
      </w:pPr>
      <w:r w:rsidRPr="00A6353F">
        <w:rPr>
          <w:rFonts w:ascii="Arial" w:hAnsi="Arial" w:cs="Arial"/>
          <w:b/>
          <w:color w:val="FFFFFF"/>
          <w:sz w:val="20"/>
          <w:szCs w:val="20"/>
          <w:lang w:val="en-AU"/>
        </w:rPr>
        <w:t>Assessment Item 2</w:t>
      </w:r>
    </w:p>
    <w:tbl>
      <w:tblPr>
        <w:tblW w:w="0" w:type="auto"/>
        <w:tblInd w:w="142" w:type="dxa"/>
        <w:tblLook w:val="04A0" w:firstRow="1" w:lastRow="0" w:firstColumn="1" w:lastColumn="0" w:noHBand="0" w:noVBand="1"/>
      </w:tblPr>
      <w:tblGrid>
        <w:gridCol w:w="2028"/>
        <w:gridCol w:w="7117"/>
      </w:tblGrid>
      <w:tr w:rsidR="001D2CF4" w:rsidRPr="00A6353F" w:rsidTr="002731C8">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Description/Focus:</w:t>
            </w:r>
            <w:r w:rsidRPr="005A4565">
              <w:rPr>
                <w:rFonts w:ascii="Arial" w:hAnsi="Arial" w:cs="Arial"/>
                <w:sz w:val="20"/>
                <w:szCs w:val="20"/>
                <w:lang w:val="en-AU"/>
              </w:rPr>
              <w:t xml:space="preserve">  </w:t>
            </w:r>
          </w:p>
        </w:tc>
        <w:tc>
          <w:tcPr>
            <w:tcW w:w="7117" w:type="dxa"/>
            <w:vAlign w:val="center"/>
          </w:tcPr>
          <w:p w:rsidR="001D2CF4" w:rsidRPr="00A6353F" w:rsidRDefault="00BF2CD1" w:rsidP="007C6632">
            <w:pPr>
              <w:spacing w:after="120" w:line="240" w:lineRule="auto"/>
              <w:ind w:left="142"/>
              <w:rPr>
                <w:rFonts w:ascii="Arial" w:hAnsi="Arial" w:cs="Arial"/>
                <w:sz w:val="20"/>
                <w:szCs w:val="20"/>
                <w:lang w:val="en-AU"/>
              </w:rPr>
            </w:pPr>
            <w:r>
              <w:rPr>
                <w:rFonts w:ascii="Arial" w:hAnsi="Arial" w:cs="Arial"/>
                <w:sz w:val="20"/>
                <w:szCs w:val="20"/>
                <w:lang w:val="en-AU"/>
              </w:rPr>
              <w:t xml:space="preserve">Practical: </w:t>
            </w:r>
            <w:r w:rsidR="007C6632">
              <w:rPr>
                <w:rFonts w:ascii="Arial" w:hAnsi="Arial" w:cs="Arial"/>
                <w:sz w:val="20"/>
                <w:szCs w:val="20"/>
                <w:lang w:val="en-AU"/>
              </w:rPr>
              <w:t>Weeks 4,</w:t>
            </w:r>
            <w:r w:rsidR="003313CF">
              <w:rPr>
                <w:rFonts w:ascii="Arial" w:hAnsi="Arial" w:cs="Arial"/>
                <w:sz w:val="20"/>
                <w:szCs w:val="20"/>
                <w:lang w:val="en-AU"/>
              </w:rPr>
              <w:t>6</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Value:</w:t>
            </w:r>
            <w:r w:rsidRPr="005A4565">
              <w:rPr>
                <w:rFonts w:ascii="Arial" w:hAnsi="Arial" w:cs="Arial"/>
                <w:sz w:val="20"/>
                <w:szCs w:val="20"/>
                <w:lang w:val="en-AU"/>
              </w:rPr>
              <w:t xml:space="preserve">  </w:t>
            </w:r>
          </w:p>
        </w:tc>
        <w:tc>
          <w:tcPr>
            <w:tcW w:w="7117" w:type="dxa"/>
            <w:vAlign w:val="center"/>
          </w:tcPr>
          <w:p w:rsidR="001D2CF4" w:rsidRPr="00A6353F" w:rsidRDefault="00BF2CD1" w:rsidP="001D2CF4">
            <w:pPr>
              <w:spacing w:after="120" w:line="240" w:lineRule="auto"/>
              <w:ind w:left="142"/>
              <w:rPr>
                <w:rFonts w:ascii="Arial" w:hAnsi="Arial" w:cs="Arial"/>
                <w:b/>
                <w:sz w:val="20"/>
                <w:szCs w:val="20"/>
                <w:lang w:val="en-AU"/>
              </w:rPr>
            </w:pPr>
            <w:r>
              <w:rPr>
                <w:rFonts w:ascii="Arial" w:hAnsi="Arial" w:cs="Arial"/>
                <w:sz w:val="20"/>
                <w:szCs w:val="20"/>
                <w:lang w:val="en-AU"/>
              </w:rPr>
              <w:t>2</w:t>
            </w:r>
            <w:r w:rsidR="007460B1">
              <w:rPr>
                <w:rFonts w:ascii="Arial" w:hAnsi="Arial" w:cs="Arial"/>
                <w:sz w:val="20"/>
                <w:szCs w:val="20"/>
                <w:lang w:val="en-AU"/>
              </w:rPr>
              <w:t>0</w:t>
            </w:r>
            <w:r w:rsidR="001D2CF4" w:rsidRPr="00A6353F">
              <w:rPr>
                <w:rFonts w:ascii="Arial" w:hAnsi="Arial" w:cs="Arial"/>
                <w:sz w:val="20"/>
                <w:szCs w:val="20"/>
                <w:lang w:val="en-AU"/>
              </w:rPr>
              <w:t xml:space="preserve">  </w:t>
            </w:r>
            <w:r w:rsidR="001D2CF4" w:rsidRPr="00A6353F">
              <w:rPr>
                <w:rFonts w:ascii="Arial" w:hAnsi="Arial" w:cs="Arial"/>
                <w:b/>
                <w:sz w:val="20"/>
                <w:szCs w:val="20"/>
                <w:lang w:val="en-AU"/>
              </w:rPr>
              <w:t xml:space="preserve">% </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Due date:</w:t>
            </w:r>
            <w:r w:rsidRPr="005A4565">
              <w:rPr>
                <w:rFonts w:ascii="Arial" w:hAnsi="Arial" w:cs="Arial"/>
                <w:sz w:val="20"/>
                <w:szCs w:val="20"/>
                <w:lang w:val="en-AU"/>
              </w:rPr>
              <w:t xml:space="preserve">  </w:t>
            </w:r>
          </w:p>
        </w:tc>
        <w:tc>
          <w:tcPr>
            <w:tcW w:w="7117" w:type="dxa"/>
            <w:vAlign w:val="center"/>
          </w:tcPr>
          <w:p w:rsidR="001D2CF4" w:rsidRPr="00A6353F" w:rsidRDefault="009D44AA" w:rsidP="001D2CF4">
            <w:pPr>
              <w:spacing w:after="120" w:line="240" w:lineRule="auto"/>
              <w:ind w:left="142"/>
              <w:rPr>
                <w:rFonts w:ascii="Arial" w:hAnsi="Arial" w:cs="Arial"/>
                <w:sz w:val="20"/>
                <w:szCs w:val="20"/>
                <w:lang w:val="en-AU"/>
              </w:rPr>
            </w:pPr>
            <w:r>
              <w:rPr>
                <w:rFonts w:ascii="Arial" w:hAnsi="Arial" w:cs="Arial"/>
                <w:sz w:val="20"/>
                <w:szCs w:val="20"/>
                <w:lang w:val="en-AU"/>
              </w:rPr>
              <w:t>Monday, Week 8</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Length:</w:t>
            </w:r>
            <w:r w:rsidRPr="005A4565">
              <w:rPr>
                <w:rFonts w:ascii="Arial" w:hAnsi="Arial" w:cs="Arial"/>
                <w:sz w:val="20"/>
                <w:szCs w:val="20"/>
                <w:lang w:val="en-AU"/>
              </w:rPr>
              <w:t xml:space="preserve">   </w:t>
            </w:r>
          </w:p>
        </w:tc>
        <w:tc>
          <w:tcPr>
            <w:tcW w:w="7117" w:type="dxa"/>
            <w:vAlign w:val="center"/>
          </w:tcPr>
          <w:p w:rsidR="001D2CF4" w:rsidRPr="00A6353F" w:rsidRDefault="00BF2CD1" w:rsidP="001D2CF4">
            <w:pPr>
              <w:spacing w:after="120" w:line="240" w:lineRule="auto"/>
              <w:ind w:left="142"/>
              <w:rPr>
                <w:rFonts w:ascii="Arial" w:hAnsi="Arial" w:cs="Arial"/>
                <w:b/>
                <w:sz w:val="20"/>
                <w:szCs w:val="20"/>
                <w:lang w:val="en-AU"/>
              </w:rPr>
            </w:pPr>
            <w:r>
              <w:rPr>
                <w:rFonts w:ascii="Arial" w:hAnsi="Arial" w:cs="Arial"/>
                <w:sz w:val="20"/>
                <w:szCs w:val="20"/>
                <w:lang w:val="en-AU"/>
              </w:rPr>
              <w:t>Short answer</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Task:</w:t>
            </w:r>
            <w:r w:rsidRPr="005A4565">
              <w:rPr>
                <w:rFonts w:ascii="Arial" w:hAnsi="Arial" w:cs="Arial"/>
                <w:sz w:val="20"/>
                <w:szCs w:val="20"/>
                <w:lang w:val="en-AU"/>
              </w:rPr>
              <w:t xml:space="preserve">  </w:t>
            </w:r>
          </w:p>
        </w:tc>
        <w:tc>
          <w:tcPr>
            <w:tcW w:w="7117" w:type="dxa"/>
            <w:vAlign w:val="center"/>
          </w:tcPr>
          <w:p w:rsidR="001D2CF4" w:rsidRPr="00A6353F" w:rsidRDefault="00BF2CD1" w:rsidP="00D4671E">
            <w:pPr>
              <w:spacing w:after="120" w:line="240" w:lineRule="auto"/>
              <w:ind w:left="142"/>
              <w:rPr>
                <w:rFonts w:ascii="Arial" w:hAnsi="Arial" w:cs="Arial"/>
                <w:sz w:val="20"/>
                <w:szCs w:val="20"/>
                <w:lang w:val="en-AU"/>
              </w:rPr>
            </w:pPr>
            <w:r>
              <w:rPr>
                <w:rFonts w:ascii="Arial" w:hAnsi="Arial" w:cs="Arial"/>
                <w:sz w:val="20"/>
                <w:szCs w:val="20"/>
                <w:lang w:val="en-AU"/>
              </w:rPr>
              <w:t>Students are required to submit answers to</w:t>
            </w:r>
            <w:r w:rsidR="00D4671E">
              <w:rPr>
                <w:rFonts w:ascii="Arial" w:hAnsi="Arial" w:cs="Arial"/>
                <w:sz w:val="20"/>
                <w:szCs w:val="20"/>
                <w:lang w:val="en-AU"/>
              </w:rPr>
              <w:t xml:space="preserve"> all questions in the practical</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Preparation:</w:t>
            </w:r>
          </w:p>
        </w:tc>
        <w:tc>
          <w:tcPr>
            <w:tcW w:w="7117" w:type="dxa"/>
            <w:vAlign w:val="center"/>
          </w:tcPr>
          <w:p w:rsidR="001D2CF4" w:rsidRPr="007460B1" w:rsidRDefault="00BF2CD1" w:rsidP="001D2CF4">
            <w:pPr>
              <w:spacing w:after="120" w:line="240" w:lineRule="auto"/>
              <w:ind w:left="142"/>
              <w:rPr>
                <w:rFonts w:ascii="Arial" w:hAnsi="Arial" w:cs="Arial"/>
                <w:sz w:val="20"/>
                <w:szCs w:val="20"/>
                <w:lang w:val="en-AU"/>
              </w:rPr>
            </w:pPr>
            <w:r>
              <w:rPr>
                <w:rFonts w:ascii="Arial" w:hAnsi="Arial" w:cs="Arial"/>
                <w:sz w:val="20"/>
                <w:szCs w:val="20"/>
                <w:lang w:val="en-AU"/>
              </w:rPr>
              <w:t>Students should revise all lecture and practical material</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sz w:val="20"/>
                <w:szCs w:val="20"/>
                <w:lang w:val="en-AU"/>
              </w:rPr>
            </w:pPr>
            <w:r w:rsidRPr="005A4565">
              <w:rPr>
                <w:rFonts w:ascii="Arial" w:hAnsi="Arial" w:cs="Arial"/>
                <w:b/>
                <w:sz w:val="20"/>
                <w:szCs w:val="20"/>
                <w:lang w:val="en-AU"/>
              </w:rPr>
              <w:t>Presentation:</w:t>
            </w:r>
            <w:r w:rsidRPr="005A4565">
              <w:rPr>
                <w:rFonts w:ascii="Arial" w:hAnsi="Arial" w:cs="Arial"/>
                <w:sz w:val="20"/>
                <w:szCs w:val="20"/>
                <w:lang w:val="en-AU"/>
              </w:rPr>
              <w:t xml:space="preserve">       </w:t>
            </w:r>
          </w:p>
        </w:tc>
        <w:tc>
          <w:tcPr>
            <w:tcW w:w="7117" w:type="dxa"/>
            <w:vAlign w:val="center"/>
          </w:tcPr>
          <w:p w:rsidR="001D2CF4" w:rsidRPr="007460B1" w:rsidRDefault="00BF2CD1" w:rsidP="001D2CF4">
            <w:pPr>
              <w:spacing w:after="120" w:line="240" w:lineRule="auto"/>
              <w:ind w:left="142"/>
              <w:rPr>
                <w:rFonts w:ascii="Arial" w:hAnsi="Arial" w:cs="Arial"/>
                <w:sz w:val="20"/>
                <w:szCs w:val="20"/>
                <w:lang w:val="en-AU"/>
              </w:rPr>
            </w:pPr>
            <w:r>
              <w:rPr>
                <w:rFonts w:ascii="Arial" w:hAnsi="Arial" w:cs="Arial"/>
                <w:sz w:val="20"/>
                <w:szCs w:val="20"/>
                <w:lang w:val="en-AU"/>
              </w:rPr>
              <w:t>Short answer</w:t>
            </w:r>
          </w:p>
        </w:tc>
      </w:tr>
    </w:tbl>
    <w:p w:rsidR="001D2CF4" w:rsidRPr="00A6353F" w:rsidRDefault="001D2CF4" w:rsidP="005A4565">
      <w:pPr>
        <w:spacing w:after="120" w:line="240" w:lineRule="auto"/>
        <w:rPr>
          <w:rFonts w:ascii="Arial" w:hAnsi="Arial" w:cs="Arial"/>
          <w:sz w:val="20"/>
          <w:szCs w:val="20"/>
          <w:lang w:val="en-AU"/>
        </w:rPr>
      </w:pPr>
    </w:p>
    <w:p w:rsidR="001D2CF4" w:rsidRPr="00A6353F" w:rsidRDefault="001D2CF4" w:rsidP="008516D6">
      <w:pPr>
        <w:shd w:val="clear" w:color="auto" w:fill="595959"/>
        <w:spacing w:after="120" w:line="240" w:lineRule="auto"/>
        <w:outlineLvl w:val="0"/>
        <w:rPr>
          <w:rFonts w:ascii="Arial" w:hAnsi="Arial" w:cs="Arial"/>
          <w:b/>
          <w:color w:val="FFFFFF"/>
          <w:sz w:val="20"/>
          <w:szCs w:val="20"/>
          <w:lang w:val="en-AU"/>
        </w:rPr>
      </w:pPr>
      <w:r w:rsidRPr="00A6353F">
        <w:rPr>
          <w:rFonts w:ascii="Arial" w:hAnsi="Arial" w:cs="Arial"/>
          <w:b/>
          <w:color w:val="FFFFFF"/>
          <w:sz w:val="20"/>
          <w:szCs w:val="20"/>
          <w:lang w:val="en-AU"/>
        </w:rPr>
        <w:t>Assessment Item 3</w:t>
      </w:r>
    </w:p>
    <w:tbl>
      <w:tblPr>
        <w:tblW w:w="0" w:type="auto"/>
        <w:tblInd w:w="142" w:type="dxa"/>
        <w:tblLook w:val="04A0" w:firstRow="1" w:lastRow="0" w:firstColumn="1" w:lastColumn="0" w:noHBand="0" w:noVBand="1"/>
      </w:tblPr>
      <w:tblGrid>
        <w:gridCol w:w="2028"/>
        <w:gridCol w:w="7117"/>
      </w:tblGrid>
      <w:tr w:rsidR="001D2CF4" w:rsidRPr="00A6353F" w:rsidTr="00F03314">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Description/Focus:</w:t>
            </w:r>
            <w:r w:rsidRPr="005A4565">
              <w:rPr>
                <w:rFonts w:ascii="Arial" w:hAnsi="Arial" w:cs="Arial"/>
                <w:sz w:val="20"/>
                <w:szCs w:val="20"/>
                <w:lang w:val="en-AU"/>
              </w:rPr>
              <w:t xml:space="preserve">  </w:t>
            </w:r>
          </w:p>
        </w:tc>
        <w:tc>
          <w:tcPr>
            <w:tcW w:w="7117" w:type="dxa"/>
            <w:vAlign w:val="center"/>
          </w:tcPr>
          <w:p w:rsidR="001D2CF4" w:rsidRPr="00A6353F" w:rsidRDefault="002731C8" w:rsidP="007C6632">
            <w:pPr>
              <w:spacing w:after="120" w:line="240" w:lineRule="auto"/>
              <w:ind w:left="142"/>
              <w:rPr>
                <w:rFonts w:ascii="Arial" w:hAnsi="Arial" w:cs="Arial"/>
                <w:sz w:val="20"/>
                <w:szCs w:val="20"/>
                <w:lang w:val="en-AU"/>
              </w:rPr>
            </w:pPr>
            <w:r>
              <w:rPr>
                <w:rFonts w:ascii="Arial" w:hAnsi="Arial" w:cs="Arial"/>
                <w:sz w:val="20"/>
                <w:szCs w:val="20"/>
                <w:lang w:val="en-AU"/>
              </w:rPr>
              <w:t xml:space="preserve">Practical: </w:t>
            </w:r>
            <w:r w:rsidR="003313CF">
              <w:rPr>
                <w:rFonts w:ascii="Arial" w:hAnsi="Arial" w:cs="Arial"/>
                <w:sz w:val="20"/>
                <w:szCs w:val="20"/>
                <w:lang w:val="en-AU"/>
              </w:rPr>
              <w:t xml:space="preserve">Weeks </w:t>
            </w:r>
            <w:r w:rsidR="007C6632">
              <w:rPr>
                <w:rFonts w:ascii="Arial" w:hAnsi="Arial" w:cs="Arial"/>
                <w:sz w:val="20"/>
                <w:szCs w:val="20"/>
                <w:lang w:val="en-AU"/>
              </w:rPr>
              <w:t>8,</w:t>
            </w:r>
            <w:r w:rsidR="008F2527">
              <w:rPr>
                <w:rFonts w:ascii="Arial" w:hAnsi="Arial" w:cs="Arial"/>
                <w:sz w:val="20"/>
                <w:szCs w:val="20"/>
                <w:lang w:val="en-AU"/>
              </w:rPr>
              <w:t>9</w:t>
            </w:r>
          </w:p>
        </w:tc>
      </w:tr>
      <w:tr w:rsidR="001D2CF4" w:rsidRPr="00A6353F" w:rsidTr="00F03314">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Value:</w:t>
            </w:r>
            <w:r w:rsidRPr="005A4565">
              <w:rPr>
                <w:rFonts w:ascii="Arial" w:hAnsi="Arial" w:cs="Arial"/>
                <w:sz w:val="20"/>
                <w:szCs w:val="20"/>
                <w:lang w:val="en-AU"/>
              </w:rPr>
              <w:t xml:space="preserve">  </w:t>
            </w:r>
          </w:p>
        </w:tc>
        <w:tc>
          <w:tcPr>
            <w:tcW w:w="7117" w:type="dxa"/>
            <w:vAlign w:val="center"/>
          </w:tcPr>
          <w:p w:rsidR="001D2CF4" w:rsidRPr="00A6353F" w:rsidRDefault="002731C8" w:rsidP="001D2CF4">
            <w:pPr>
              <w:spacing w:after="120" w:line="240" w:lineRule="auto"/>
              <w:ind w:left="142"/>
              <w:rPr>
                <w:rFonts w:ascii="Arial" w:hAnsi="Arial" w:cs="Arial"/>
                <w:b/>
                <w:sz w:val="20"/>
                <w:szCs w:val="20"/>
                <w:lang w:val="en-AU"/>
              </w:rPr>
            </w:pPr>
            <w:r>
              <w:rPr>
                <w:rFonts w:ascii="Arial" w:hAnsi="Arial" w:cs="Arial"/>
                <w:sz w:val="20"/>
                <w:szCs w:val="20"/>
                <w:lang w:val="en-AU"/>
              </w:rPr>
              <w:t>2</w:t>
            </w:r>
            <w:r w:rsidR="007460B1">
              <w:rPr>
                <w:rFonts w:ascii="Arial" w:hAnsi="Arial" w:cs="Arial"/>
                <w:sz w:val="20"/>
                <w:szCs w:val="20"/>
                <w:lang w:val="en-AU"/>
              </w:rPr>
              <w:t>0</w:t>
            </w:r>
            <w:r w:rsidR="001D2CF4" w:rsidRPr="00A6353F">
              <w:rPr>
                <w:rFonts w:ascii="Arial" w:hAnsi="Arial" w:cs="Arial"/>
                <w:sz w:val="20"/>
                <w:szCs w:val="20"/>
                <w:lang w:val="en-AU"/>
              </w:rPr>
              <w:t xml:space="preserve">  </w:t>
            </w:r>
            <w:r w:rsidR="001D2CF4" w:rsidRPr="00A6353F">
              <w:rPr>
                <w:rFonts w:ascii="Arial" w:hAnsi="Arial" w:cs="Arial"/>
                <w:b/>
                <w:sz w:val="20"/>
                <w:szCs w:val="20"/>
                <w:lang w:val="en-AU"/>
              </w:rPr>
              <w:t xml:space="preserve">% </w:t>
            </w:r>
          </w:p>
        </w:tc>
      </w:tr>
      <w:tr w:rsidR="001D2CF4" w:rsidRPr="00A6353F" w:rsidTr="00F03314">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Due date:</w:t>
            </w:r>
            <w:r w:rsidRPr="005A4565">
              <w:rPr>
                <w:rFonts w:ascii="Arial" w:hAnsi="Arial" w:cs="Arial"/>
                <w:sz w:val="20"/>
                <w:szCs w:val="20"/>
                <w:lang w:val="en-AU"/>
              </w:rPr>
              <w:t xml:space="preserve">  </w:t>
            </w:r>
          </w:p>
        </w:tc>
        <w:tc>
          <w:tcPr>
            <w:tcW w:w="7117" w:type="dxa"/>
            <w:vAlign w:val="center"/>
          </w:tcPr>
          <w:p w:rsidR="001D2CF4" w:rsidRPr="00A6353F" w:rsidRDefault="003313CF" w:rsidP="00C209EB">
            <w:pPr>
              <w:spacing w:after="120" w:line="240" w:lineRule="auto"/>
              <w:ind w:left="142"/>
              <w:rPr>
                <w:rFonts w:ascii="Arial" w:hAnsi="Arial" w:cs="Arial"/>
                <w:sz w:val="20"/>
                <w:szCs w:val="20"/>
                <w:lang w:val="en-AU"/>
              </w:rPr>
            </w:pPr>
            <w:r>
              <w:rPr>
                <w:rFonts w:ascii="Arial" w:hAnsi="Arial" w:cs="Arial"/>
                <w:sz w:val="20"/>
                <w:szCs w:val="20"/>
                <w:lang w:val="en-AU"/>
              </w:rPr>
              <w:t>Monday, Week 11</w:t>
            </w:r>
          </w:p>
        </w:tc>
      </w:tr>
      <w:tr w:rsidR="001D2CF4" w:rsidRPr="00A6353F" w:rsidTr="00F03314">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Length:</w:t>
            </w:r>
            <w:r w:rsidRPr="005A4565">
              <w:rPr>
                <w:rFonts w:ascii="Arial" w:hAnsi="Arial" w:cs="Arial"/>
                <w:sz w:val="20"/>
                <w:szCs w:val="20"/>
                <w:lang w:val="en-AU"/>
              </w:rPr>
              <w:t xml:space="preserve">   </w:t>
            </w:r>
          </w:p>
        </w:tc>
        <w:tc>
          <w:tcPr>
            <w:tcW w:w="7117" w:type="dxa"/>
            <w:vAlign w:val="center"/>
          </w:tcPr>
          <w:p w:rsidR="001D2CF4" w:rsidRPr="00A6353F" w:rsidRDefault="007460B1" w:rsidP="001D2CF4">
            <w:pPr>
              <w:spacing w:after="120" w:line="240" w:lineRule="auto"/>
              <w:ind w:left="142"/>
              <w:rPr>
                <w:rFonts w:ascii="Arial" w:hAnsi="Arial" w:cs="Arial"/>
                <w:b/>
                <w:sz w:val="20"/>
                <w:szCs w:val="20"/>
                <w:lang w:val="en-AU"/>
              </w:rPr>
            </w:pPr>
            <w:r>
              <w:rPr>
                <w:rFonts w:ascii="Arial" w:hAnsi="Arial" w:cs="Arial"/>
                <w:sz w:val="20"/>
                <w:szCs w:val="20"/>
                <w:lang w:val="en-AU"/>
              </w:rPr>
              <w:t>Short answer</w:t>
            </w:r>
          </w:p>
        </w:tc>
      </w:tr>
      <w:tr w:rsidR="001D2CF4" w:rsidRPr="00A6353F" w:rsidTr="00F03314">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Task:</w:t>
            </w:r>
            <w:r w:rsidRPr="005A4565">
              <w:rPr>
                <w:rFonts w:ascii="Arial" w:hAnsi="Arial" w:cs="Arial"/>
                <w:sz w:val="20"/>
                <w:szCs w:val="20"/>
                <w:lang w:val="en-AU"/>
              </w:rPr>
              <w:t xml:space="preserve">  </w:t>
            </w:r>
          </w:p>
        </w:tc>
        <w:tc>
          <w:tcPr>
            <w:tcW w:w="7117" w:type="dxa"/>
            <w:vAlign w:val="center"/>
          </w:tcPr>
          <w:p w:rsidR="001D2CF4" w:rsidRPr="00A6353F" w:rsidRDefault="002731C8" w:rsidP="00D4671E">
            <w:pPr>
              <w:spacing w:after="120" w:line="240" w:lineRule="auto"/>
              <w:ind w:left="142"/>
              <w:rPr>
                <w:rFonts w:ascii="Arial" w:hAnsi="Arial" w:cs="Arial"/>
                <w:sz w:val="20"/>
                <w:szCs w:val="20"/>
                <w:lang w:val="en-AU"/>
              </w:rPr>
            </w:pPr>
            <w:r>
              <w:rPr>
                <w:rFonts w:ascii="Arial" w:hAnsi="Arial" w:cs="Arial"/>
                <w:sz w:val="20"/>
                <w:szCs w:val="20"/>
                <w:lang w:val="en-AU"/>
              </w:rPr>
              <w:t xml:space="preserve">Students are required to submit answers to all questions in the practical </w:t>
            </w:r>
          </w:p>
        </w:tc>
      </w:tr>
      <w:tr w:rsidR="001D2CF4" w:rsidRPr="00A6353F" w:rsidTr="00F03314">
        <w:tc>
          <w:tcPr>
            <w:tcW w:w="2028" w:type="dxa"/>
          </w:tcPr>
          <w:p w:rsidR="001D2CF4" w:rsidRPr="005A4565" w:rsidRDefault="001D2CF4" w:rsidP="00F03314">
            <w:pPr>
              <w:spacing w:after="120" w:line="240" w:lineRule="auto"/>
              <w:jc w:val="right"/>
              <w:rPr>
                <w:rFonts w:ascii="Arial" w:hAnsi="Arial" w:cs="Arial"/>
                <w:b/>
                <w:sz w:val="20"/>
                <w:szCs w:val="20"/>
                <w:lang w:val="en-AU"/>
              </w:rPr>
            </w:pPr>
            <w:r w:rsidRPr="005A4565">
              <w:rPr>
                <w:rFonts w:ascii="Arial" w:hAnsi="Arial" w:cs="Arial"/>
                <w:b/>
                <w:sz w:val="20"/>
                <w:szCs w:val="20"/>
                <w:lang w:val="en-AU"/>
              </w:rPr>
              <w:t>Preparation:</w:t>
            </w:r>
          </w:p>
        </w:tc>
        <w:tc>
          <w:tcPr>
            <w:tcW w:w="7117" w:type="dxa"/>
            <w:vAlign w:val="center"/>
          </w:tcPr>
          <w:p w:rsidR="001D2CF4" w:rsidRPr="007460B1" w:rsidRDefault="002731C8" w:rsidP="001D2CF4">
            <w:pPr>
              <w:spacing w:after="120" w:line="240" w:lineRule="auto"/>
              <w:ind w:left="142"/>
              <w:rPr>
                <w:rFonts w:ascii="Arial" w:hAnsi="Arial" w:cs="Arial"/>
                <w:sz w:val="20"/>
                <w:szCs w:val="20"/>
                <w:lang w:val="en-AU"/>
              </w:rPr>
            </w:pPr>
            <w:r>
              <w:rPr>
                <w:rFonts w:ascii="Arial" w:hAnsi="Arial" w:cs="Arial"/>
                <w:sz w:val="20"/>
                <w:szCs w:val="20"/>
                <w:lang w:val="en-AU"/>
              </w:rPr>
              <w:t>Students should revise all lecture and practical material</w:t>
            </w:r>
          </w:p>
        </w:tc>
      </w:tr>
      <w:tr w:rsidR="001D2CF4" w:rsidRPr="00A6353F" w:rsidTr="002731C8">
        <w:tc>
          <w:tcPr>
            <w:tcW w:w="2028" w:type="dxa"/>
          </w:tcPr>
          <w:p w:rsidR="001D2CF4" w:rsidRPr="005A4565" w:rsidRDefault="001D2CF4" w:rsidP="00F03314">
            <w:pPr>
              <w:spacing w:after="120" w:line="240" w:lineRule="auto"/>
              <w:jc w:val="right"/>
              <w:rPr>
                <w:rFonts w:ascii="Arial" w:hAnsi="Arial" w:cs="Arial"/>
                <w:sz w:val="20"/>
                <w:szCs w:val="20"/>
                <w:lang w:val="en-AU"/>
              </w:rPr>
            </w:pPr>
            <w:r w:rsidRPr="005A4565">
              <w:rPr>
                <w:rFonts w:ascii="Arial" w:hAnsi="Arial" w:cs="Arial"/>
                <w:b/>
                <w:sz w:val="20"/>
                <w:szCs w:val="20"/>
                <w:lang w:val="en-AU"/>
              </w:rPr>
              <w:t>Presentation:</w:t>
            </w:r>
            <w:r w:rsidRPr="005A4565">
              <w:rPr>
                <w:rFonts w:ascii="Arial" w:hAnsi="Arial" w:cs="Arial"/>
                <w:sz w:val="20"/>
                <w:szCs w:val="20"/>
                <w:lang w:val="en-AU"/>
              </w:rPr>
              <w:t xml:space="preserve">       </w:t>
            </w:r>
          </w:p>
        </w:tc>
        <w:tc>
          <w:tcPr>
            <w:tcW w:w="7117" w:type="dxa"/>
            <w:vAlign w:val="center"/>
          </w:tcPr>
          <w:p w:rsidR="001D2CF4" w:rsidRPr="007460B1" w:rsidRDefault="007460B1" w:rsidP="002731C8">
            <w:pPr>
              <w:spacing w:after="120" w:line="240" w:lineRule="auto"/>
              <w:ind w:left="142"/>
              <w:rPr>
                <w:rFonts w:ascii="Arial" w:hAnsi="Arial" w:cs="Arial"/>
                <w:sz w:val="20"/>
                <w:szCs w:val="20"/>
                <w:lang w:val="en-AU"/>
              </w:rPr>
            </w:pPr>
            <w:r>
              <w:rPr>
                <w:rFonts w:ascii="Arial" w:hAnsi="Arial" w:cs="Arial"/>
                <w:sz w:val="20"/>
                <w:szCs w:val="20"/>
                <w:lang w:val="en-AU"/>
              </w:rPr>
              <w:t xml:space="preserve">Short answer </w:t>
            </w:r>
          </w:p>
        </w:tc>
      </w:tr>
    </w:tbl>
    <w:p w:rsidR="005A4565" w:rsidRDefault="005A4565" w:rsidP="005A4565">
      <w:pPr>
        <w:spacing w:after="120" w:line="240" w:lineRule="auto"/>
        <w:rPr>
          <w:rFonts w:ascii="Arial" w:hAnsi="Arial" w:cs="Arial"/>
          <w:sz w:val="20"/>
          <w:szCs w:val="20"/>
        </w:rPr>
      </w:pPr>
    </w:p>
    <w:p w:rsidR="005A4565" w:rsidRPr="005A4565" w:rsidRDefault="005A4565" w:rsidP="005A4565">
      <w:pPr>
        <w:spacing w:after="0" w:line="240" w:lineRule="auto"/>
        <w:rPr>
          <w:rFonts w:ascii="Arial" w:hAnsi="Arial" w:cs="Arial"/>
          <w:sz w:val="20"/>
          <w:szCs w:val="20"/>
        </w:rPr>
      </w:pPr>
      <w:r>
        <w:rPr>
          <w:rFonts w:ascii="Arial" w:hAnsi="Arial" w:cs="Arial"/>
          <w:sz w:val="20"/>
          <w:szCs w:val="20"/>
        </w:rPr>
        <w:br w:type="page"/>
      </w:r>
    </w:p>
    <w:p w:rsidR="005A4565" w:rsidRPr="00A6353F" w:rsidRDefault="005A4565" w:rsidP="005A4565">
      <w:pPr>
        <w:shd w:val="clear" w:color="auto" w:fill="595959"/>
        <w:spacing w:after="120" w:line="240" w:lineRule="auto"/>
        <w:outlineLvl w:val="0"/>
        <w:rPr>
          <w:rFonts w:ascii="Arial" w:hAnsi="Arial" w:cs="Arial"/>
          <w:b/>
          <w:color w:val="FFFFFF"/>
          <w:sz w:val="20"/>
          <w:szCs w:val="20"/>
          <w:lang w:val="en-AU"/>
        </w:rPr>
      </w:pPr>
      <w:r>
        <w:rPr>
          <w:rFonts w:ascii="Arial" w:hAnsi="Arial" w:cs="Arial"/>
          <w:b/>
          <w:color w:val="FFFFFF"/>
          <w:sz w:val="20"/>
          <w:szCs w:val="20"/>
          <w:lang w:val="en-AU"/>
        </w:rPr>
        <w:lastRenderedPageBreak/>
        <w:t xml:space="preserve">Assessment Item 4 – </w:t>
      </w:r>
      <w:r w:rsidRPr="005A4565">
        <w:rPr>
          <w:rFonts w:ascii="Arial" w:hAnsi="Arial" w:cs="Arial"/>
          <w:b/>
          <w:color w:val="FFFFFF"/>
          <w:szCs w:val="20"/>
          <w:lang w:val="en-AU"/>
        </w:rPr>
        <w:t>ENV202 STUDENTS ONLY</w:t>
      </w:r>
    </w:p>
    <w:tbl>
      <w:tblPr>
        <w:tblW w:w="0" w:type="auto"/>
        <w:tblInd w:w="142" w:type="dxa"/>
        <w:tblLook w:val="04A0" w:firstRow="1" w:lastRow="0" w:firstColumn="1" w:lastColumn="0" w:noHBand="0" w:noVBand="1"/>
      </w:tblPr>
      <w:tblGrid>
        <w:gridCol w:w="2028"/>
        <w:gridCol w:w="7117"/>
      </w:tblGrid>
      <w:tr w:rsidR="00BF2CD1" w:rsidRPr="00A6353F" w:rsidTr="002731C8">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Description/Focus:  </w:t>
            </w:r>
          </w:p>
        </w:tc>
        <w:tc>
          <w:tcPr>
            <w:tcW w:w="7117" w:type="dxa"/>
            <w:vAlign w:val="center"/>
          </w:tcPr>
          <w:p w:rsidR="00BF2CD1" w:rsidRPr="00A6353F" w:rsidRDefault="007B5E93" w:rsidP="00D85240">
            <w:pPr>
              <w:spacing w:after="120" w:line="240" w:lineRule="auto"/>
              <w:ind w:left="142"/>
              <w:rPr>
                <w:rFonts w:ascii="Arial" w:hAnsi="Arial" w:cs="Arial"/>
                <w:sz w:val="20"/>
                <w:szCs w:val="20"/>
                <w:lang w:val="en-AU"/>
              </w:rPr>
            </w:pPr>
            <w:r>
              <w:rPr>
                <w:rFonts w:ascii="Arial" w:hAnsi="Arial" w:cs="Arial"/>
                <w:sz w:val="20"/>
                <w:szCs w:val="20"/>
                <w:lang w:val="en-AU"/>
              </w:rPr>
              <w:t>Final</w:t>
            </w:r>
            <w:r w:rsidR="002731C8">
              <w:rPr>
                <w:rFonts w:ascii="Arial" w:hAnsi="Arial" w:cs="Arial"/>
                <w:sz w:val="20"/>
                <w:szCs w:val="20"/>
                <w:lang w:val="en-AU"/>
              </w:rPr>
              <w:t xml:space="preserve"> Project</w:t>
            </w:r>
            <w:r w:rsidR="005A4565">
              <w:rPr>
                <w:rFonts w:ascii="Arial" w:hAnsi="Arial" w:cs="Arial"/>
                <w:sz w:val="20"/>
                <w:szCs w:val="20"/>
                <w:lang w:val="en-AU"/>
              </w:rPr>
              <w:t xml:space="preserve"> (ENV202 Students)</w:t>
            </w:r>
          </w:p>
        </w:tc>
      </w:tr>
      <w:tr w:rsidR="00BF2CD1" w:rsidRPr="00A6353F" w:rsidTr="00BF2CD1">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Value:  </w:t>
            </w:r>
          </w:p>
        </w:tc>
        <w:tc>
          <w:tcPr>
            <w:tcW w:w="7117" w:type="dxa"/>
            <w:vAlign w:val="center"/>
          </w:tcPr>
          <w:p w:rsidR="00BF2CD1" w:rsidRPr="00BF2CD1" w:rsidRDefault="002731C8" w:rsidP="00D85240">
            <w:pPr>
              <w:spacing w:after="120" w:line="240" w:lineRule="auto"/>
              <w:ind w:left="142"/>
              <w:rPr>
                <w:rFonts w:ascii="Arial" w:hAnsi="Arial" w:cs="Arial"/>
                <w:sz w:val="20"/>
                <w:szCs w:val="20"/>
                <w:lang w:val="en-AU"/>
              </w:rPr>
            </w:pPr>
            <w:r>
              <w:rPr>
                <w:rFonts w:ascii="Arial" w:hAnsi="Arial" w:cs="Arial"/>
                <w:sz w:val="20"/>
                <w:szCs w:val="20"/>
                <w:lang w:val="en-AU"/>
              </w:rPr>
              <w:t>4</w:t>
            </w:r>
            <w:r w:rsidR="00BF2CD1">
              <w:rPr>
                <w:rFonts w:ascii="Arial" w:hAnsi="Arial" w:cs="Arial"/>
                <w:sz w:val="20"/>
                <w:szCs w:val="20"/>
                <w:lang w:val="en-AU"/>
              </w:rPr>
              <w:t>0</w:t>
            </w:r>
            <w:r w:rsidR="00BF2CD1" w:rsidRPr="00A6353F">
              <w:rPr>
                <w:rFonts w:ascii="Arial" w:hAnsi="Arial" w:cs="Arial"/>
                <w:sz w:val="20"/>
                <w:szCs w:val="20"/>
                <w:lang w:val="en-AU"/>
              </w:rPr>
              <w:t xml:space="preserve">  </w:t>
            </w:r>
            <w:r w:rsidR="00BF2CD1" w:rsidRPr="00BF2CD1">
              <w:rPr>
                <w:rFonts w:ascii="Arial" w:hAnsi="Arial" w:cs="Arial"/>
                <w:sz w:val="20"/>
                <w:szCs w:val="20"/>
                <w:lang w:val="en-AU"/>
              </w:rPr>
              <w:t xml:space="preserve">% </w:t>
            </w:r>
          </w:p>
        </w:tc>
      </w:tr>
      <w:tr w:rsidR="00BF2CD1" w:rsidRPr="00A6353F" w:rsidTr="00BF2CD1">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Due date:  </w:t>
            </w:r>
          </w:p>
        </w:tc>
        <w:tc>
          <w:tcPr>
            <w:tcW w:w="7117" w:type="dxa"/>
            <w:vAlign w:val="center"/>
          </w:tcPr>
          <w:p w:rsidR="00BF2CD1" w:rsidRPr="00A6353F" w:rsidRDefault="003313CF" w:rsidP="00C209EB">
            <w:pPr>
              <w:spacing w:after="120" w:line="240" w:lineRule="auto"/>
              <w:ind w:left="142"/>
              <w:rPr>
                <w:rFonts w:ascii="Arial" w:hAnsi="Arial" w:cs="Arial"/>
                <w:sz w:val="20"/>
                <w:szCs w:val="20"/>
                <w:lang w:val="en-AU"/>
              </w:rPr>
            </w:pPr>
            <w:r>
              <w:rPr>
                <w:rFonts w:ascii="Arial" w:hAnsi="Arial" w:cs="Arial"/>
                <w:sz w:val="20"/>
                <w:szCs w:val="20"/>
                <w:lang w:val="en-AU"/>
              </w:rPr>
              <w:t>Tuesday, Week 14</w:t>
            </w:r>
          </w:p>
        </w:tc>
      </w:tr>
      <w:tr w:rsidR="00BF2CD1" w:rsidRPr="00A6353F" w:rsidTr="00BF2CD1">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Length:   </w:t>
            </w:r>
          </w:p>
        </w:tc>
        <w:tc>
          <w:tcPr>
            <w:tcW w:w="7117" w:type="dxa"/>
            <w:vAlign w:val="center"/>
          </w:tcPr>
          <w:p w:rsidR="00BF2CD1" w:rsidRPr="00BF2CD1" w:rsidRDefault="00040832" w:rsidP="00A30A8A">
            <w:pPr>
              <w:spacing w:after="120" w:line="240" w:lineRule="auto"/>
              <w:ind w:left="142"/>
              <w:rPr>
                <w:rFonts w:ascii="Arial" w:hAnsi="Arial" w:cs="Arial"/>
                <w:sz w:val="20"/>
                <w:szCs w:val="20"/>
                <w:lang w:val="en-AU"/>
              </w:rPr>
            </w:pPr>
            <w:r>
              <w:rPr>
                <w:rFonts w:ascii="Arial" w:hAnsi="Arial" w:cs="Arial"/>
                <w:sz w:val="20"/>
                <w:szCs w:val="20"/>
                <w:lang w:val="en-AU"/>
              </w:rPr>
              <w:t xml:space="preserve">3000 words </w:t>
            </w:r>
          </w:p>
        </w:tc>
      </w:tr>
      <w:tr w:rsidR="00BF2CD1" w:rsidRPr="00A6353F" w:rsidTr="00BF2CD1">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Task:  </w:t>
            </w:r>
          </w:p>
        </w:tc>
        <w:tc>
          <w:tcPr>
            <w:tcW w:w="7117" w:type="dxa"/>
            <w:vAlign w:val="center"/>
          </w:tcPr>
          <w:p w:rsidR="00067F86" w:rsidRPr="00A6353F" w:rsidRDefault="002731C8" w:rsidP="00216B0F">
            <w:pPr>
              <w:spacing w:after="120" w:line="240" w:lineRule="auto"/>
              <w:ind w:left="142"/>
              <w:rPr>
                <w:rFonts w:ascii="Arial" w:hAnsi="Arial" w:cs="Arial"/>
                <w:sz w:val="20"/>
                <w:szCs w:val="20"/>
                <w:lang w:val="en-AU"/>
              </w:rPr>
            </w:pPr>
            <w:r w:rsidRPr="002731C8">
              <w:rPr>
                <w:rFonts w:ascii="Arial" w:hAnsi="Arial" w:cs="Arial"/>
                <w:sz w:val="20"/>
                <w:szCs w:val="20"/>
                <w:lang w:val="en-AU"/>
              </w:rPr>
              <w:t xml:space="preserve">Students are </w:t>
            </w:r>
            <w:r w:rsidR="002E21F2">
              <w:rPr>
                <w:rFonts w:ascii="Arial" w:hAnsi="Arial" w:cs="Arial"/>
                <w:sz w:val="20"/>
                <w:szCs w:val="20"/>
                <w:lang w:val="en-AU"/>
              </w:rPr>
              <w:t xml:space="preserve">required </w:t>
            </w:r>
            <w:r w:rsidRPr="002731C8">
              <w:rPr>
                <w:rFonts w:ascii="Arial" w:hAnsi="Arial" w:cs="Arial"/>
                <w:sz w:val="20"/>
                <w:szCs w:val="20"/>
                <w:lang w:val="en-AU"/>
              </w:rPr>
              <w:t>to select a</w:t>
            </w:r>
            <w:r w:rsidR="002E21F2">
              <w:rPr>
                <w:rFonts w:ascii="Arial" w:hAnsi="Arial" w:cs="Arial"/>
                <w:sz w:val="20"/>
                <w:szCs w:val="20"/>
                <w:lang w:val="en-AU"/>
              </w:rPr>
              <w:t xml:space="preserve"> remote sensing</w:t>
            </w:r>
            <w:r w:rsidRPr="002731C8">
              <w:rPr>
                <w:rFonts w:ascii="Arial" w:hAnsi="Arial" w:cs="Arial"/>
                <w:sz w:val="20"/>
                <w:szCs w:val="20"/>
                <w:lang w:val="en-AU"/>
              </w:rPr>
              <w:t xml:space="preserve"> application area of interest and conduct a literature review on the topic based </w:t>
            </w:r>
            <w:r w:rsidR="00A30A8A">
              <w:rPr>
                <w:rFonts w:ascii="Arial" w:hAnsi="Arial" w:cs="Arial"/>
                <w:sz w:val="20"/>
                <w:szCs w:val="20"/>
                <w:lang w:val="en-AU"/>
              </w:rPr>
              <w:t xml:space="preserve">on a minimum of five </w:t>
            </w:r>
            <w:r w:rsidR="00040832" w:rsidRPr="002731C8">
              <w:rPr>
                <w:rFonts w:ascii="Arial" w:hAnsi="Arial" w:cs="Arial"/>
                <w:sz w:val="20"/>
                <w:szCs w:val="20"/>
                <w:lang w:val="en-AU"/>
              </w:rPr>
              <w:t>recently published (</w:t>
            </w:r>
            <w:r w:rsidR="00216B0F">
              <w:rPr>
                <w:rFonts w:ascii="Arial" w:hAnsi="Arial" w:cs="Arial"/>
                <w:sz w:val="20"/>
                <w:szCs w:val="20"/>
                <w:lang w:val="en-AU"/>
              </w:rPr>
              <w:t>last five years</w:t>
            </w:r>
            <w:r w:rsidR="00040832" w:rsidRPr="002731C8">
              <w:rPr>
                <w:rFonts w:ascii="Arial" w:hAnsi="Arial" w:cs="Arial"/>
                <w:sz w:val="20"/>
                <w:szCs w:val="20"/>
                <w:lang w:val="en-AU"/>
              </w:rPr>
              <w:t>) peer reviewed journal articles</w:t>
            </w:r>
            <w:r w:rsidR="00040832">
              <w:rPr>
                <w:rFonts w:ascii="Arial" w:hAnsi="Arial" w:cs="Arial"/>
                <w:sz w:val="20"/>
                <w:szCs w:val="20"/>
                <w:lang w:val="en-AU"/>
              </w:rPr>
              <w:t xml:space="preserve">. </w:t>
            </w:r>
            <w:r w:rsidR="00040832" w:rsidRPr="002731C8">
              <w:rPr>
                <w:rFonts w:ascii="Arial" w:hAnsi="Arial" w:cs="Arial"/>
                <w:sz w:val="20"/>
                <w:szCs w:val="20"/>
                <w:lang w:val="en-AU"/>
              </w:rPr>
              <w:t xml:space="preserve"> </w:t>
            </w:r>
            <w:r w:rsidRPr="002731C8">
              <w:rPr>
                <w:rFonts w:ascii="Arial" w:hAnsi="Arial" w:cs="Arial"/>
                <w:sz w:val="20"/>
                <w:szCs w:val="20"/>
                <w:lang w:val="en-AU"/>
              </w:rPr>
              <w:t>They are required to address a specific environmental problem based on their application area of interest, and to detail a mapping, monitoring, and management solution to the problem using remotely sensed data. They are required to specify the type of data most appropriate for th</w:t>
            </w:r>
            <w:r w:rsidR="00A30A8A">
              <w:rPr>
                <w:rFonts w:ascii="Arial" w:hAnsi="Arial" w:cs="Arial"/>
                <w:sz w:val="20"/>
                <w:szCs w:val="20"/>
                <w:lang w:val="en-AU"/>
              </w:rPr>
              <w:t>e application, and demonstrate</w:t>
            </w:r>
            <w:r w:rsidRPr="002731C8">
              <w:rPr>
                <w:rFonts w:ascii="Arial" w:hAnsi="Arial" w:cs="Arial"/>
                <w:sz w:val="20"/>
                <w:szCs w:val="20"/>
                <w:lang w:val="en-AU"/>
              </w:rPr>
              <w:t xml:space="preserve"> knowledge of the processing steps necessary to address the problem. They are however not required to actually acquire the data or perform the processing or analysis. </w:t>
            </w:r>
            <w:r w:rsidR="00A30A8A">
              <w:rPr>
                <w:rFonts w:ascii="Arial" w:hAnsi="Arial" w:cs="Arial"/>
                <w:sz w:val="20"/>
                <w:szCs w:val="20"/>
                <w:lang w:val="en-AU"/>
              </w:rPr>
              <w:t>Topic suggestions</w:t>
            </w:r>
            <w:r w:rsidRPr="002731C8">
              <w:rPr>
                <w:rFonts w:ascii="Arial" w:hAnsi="Arial" w:cs="Arial"/>
                <w:sz w:val="20"/>
                <w:szCs w:val="20"/>
                <w:lang w:val="en-AU"/>
              </w:rPr>
              <w:t xml:space="preserve"> will be posted on Learnline and discussed in class.</w:t>
            </w:r>
            <w:r w:rsidR="007B5E93">
              <w:rPr>
                <w:rFonts w:ascii="Arial" w:hAnsi="Arial" w:cs="Arial"/>
                <w:sz w:val="20"/>
                <w:szCs w:val="20"/>
                <w:lang w:val="en-AU"/>
              </w:rPr>
              <w:t xml:space="preserve"> Note that this assessment item also includes work completed in the Week 11 practical exercise.</w:t>
            </w:r>
          </w:p>
        </w:tc>
      </w:tr>
      <w:tr w:rsidR="00BF2CD1" w:rsidRPr="007460B1" w:rsidTr="00BF2CD1">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Preparation:</w:t>
            </w:r>
          </w:p>
        </w:tc>
        <w:tc>
          <w:tcPr>
            <w:tcW w:w="7117" w:type="dxa"/>
            <w:vAlign w:val="center"/>
          </w:tcPr>
          <w:p w:rsidR="00BF2CD1" w:rsidRPr="007460B1" w:rsidRDefault="00BF2CD1" w:rsidP="00D85240">
            <w:pPr>
              <w:spacing w:after="120" w:line="240" w:lineRule="auto"/>
              <w:ind w:left="142"/>
              <w:rPr>
                <w:rFonts w:ascii="Arial" w:hAnsi="Arial" w:cs="Arial"/>
                <w:sz w:val="20"/>
                <w:szCs w:val="20"/>
                <w:lang w:val="en-AU"/>
              </w:rPr>
            </w:pPr>
            <w:r>
              <w:rPr>
                <w:rFonts w:ascii="Arial" w:hAnsi="Arial" w:cs="Arial"/>
                <w:sz w:val="20"/>
                <w:szCs w:val="20"/>
                <w:lang w:val="en-AU"/>
              </w:rPr>
              <w:t>Students should revise all lecture and practical material</w:t>
            </w:r>
            <w:r w:rsidR="002731C8">
              <w:rPr>
                <w:rFonts w:ascii="Arial" w:hAnsi="Arial" w:cs="Arial"/>
                <w:sz w:val="20"/>
                <w:szCs w:val="20"/>
                <w:lang w:val="en-AU"/>
              </w:rPr>
              <w:t>, and discuss potential topics with the lecturer. Draft project reports can be reviewed by the lecturer at the students’ request up until one week prior to the due date.</w:t>
            </w:r>
          </w:p>
        </w:tc>
      </w:tr>
      <w:tr w:rsidR="00BF2CD1" w:rsidRPr="007460B1" w:rsidTr="00BF2CD1">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Presentation:       </w:t>
            </w:r>
          </w:p>
        </w:tc>
        <w:tc>
          <w:tcPr>
            <w:tcW w:w="7117" w:type="dxa"/>
            <w:vAlign w:val="center"/>
          </w:tcPr>
          <w:p w:rsidR="00BF2CD1" w:rsidRPr="007460B1" w:rsidRDefault="00A30A8A" w:rsidP="00D85240">
            <w:pPr>
              <w:spacing w:after="120" w:line="240" w:lineRule="auto"/>
              <w:ind w:left="142"/>
              <w:rPr>
                <w:rFonts w:ascii="Arial" w:hAnsi="Arial" w:cs="Arial"/>
                <w:sz w:val="20"/>
                <w:szCs w:val="20"/>
                <w:lang w:val="en-AU"/>
              </w:rPr>
            </w:pPr>
            <w:r>
              <w:rPr>
                <w:rFonts w:ascii="Arial" w:hAnsi="Arial" w:cs="Arial"/>
                <w:sz w:val="20"/>
                <w:szCs w:val="20"/>
                <w:lang w:val="en-AU"/>
              </w:rPr>
              <w:t>Report</w:t>
            </w:r>
          </w:p>
        </w:tc>
      </w:tr>
      <w:tr w:rsidR="00BF2CD1" w:rsidRPr="007460B1" w:rsidTr="005A4565">
        <w:tc>
          <w:tcPr>
            <w:tcW w:w="2028" w:type="dxa"/>
          </w:tcPr>
          <w:p w:rsidR="00BF2CD1" w:rsidRPr="005A4565" w:rsidRDefault="00BF2CD1" w:rsidP="00D85240">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Assessment criteria:  </w:t>
            </w:r>
          </w:p>
        </w:tc>
        <w:tc>
          <w:tcPr>
            <w:tcW w:w="7117" w:type="dxa"/>
          </w:tcPr>
          <w:p w:rsidR="00BF2CD1" w:rsidRPr="007460B1" w:rsidRDefault="00BF2CD1" w:rsidP="005A4565">
            <w:pPr>
              <w:spacing w:after="120" w:line="240" w:lineRule="auto"/>
              <w:ind w:left="142"/>
              <w:rPr>
                <w:rFonts w:ascii="Arial" w:hAnsi="Arial" w:cs="Arial"/>
                <w:sz w:val="20"/>
                <w:szCs w:val="20"/>
                <w:lang w:val="en-AU"/>
              </w:rPr>
            </w:pPr>
            <w:r>
              <w:rPr>
                <w:rFonts w:ascii="Arial" w:hAnsi="Arial" w:cs="Arial"/>
                <w:sz w:val="20"/>
                <w:szCs w:val="20"/>
                <w:lang w:val="en-AU"/>
              </w:rPr>
              <w:t>Provided on Learnline as a separate document under ‘Assessment Items’</w:t>
            </w:r>
          </w:p>
        </w:tc>
      </w:tr>
    </w:tbl>
    <w:p w:rsidR="005A4565" w:rsidRPr="005A4565" w:rsidRDefault="005A4565" w:rsidP="005A4565">
      <w:pPr>
        <w:spacing w:after="120" w:line="240" w:lineRule="auto"/>
        <w:rPr>
          <w:rFonts w:ascii="Arial" w:hAnsi="Arial" w:cs="Arial"/>
          <w:sz w:val="20"/>
          <w:szCs w:val="20"/>
        </w:rPr>
      </w:pPr>
    </w:p>
    <w:p w:rsidR="005A4565" w:rsidRPr="00A6353F" w:rsidRDefault="005A4565" w:rsidP="005A4565">
      <w:pPr>
        <w:shd w:val="clear" w:color="auto" w:fill="595959"/>
        <w:spacing w:after="120" w:line="240" w:lineRule="auto"/>
        <w:outlineLvl w:val="0"/>
        <w:rPr>
          <w:rFonts w:ascii="Arial" w:hAnsi="Arial" w:cs="Arial"/>
          <w:b/>
          <w:color w:val="FFFFFF"/>
          <w:sz w:val="20"/>
          <w:szCs w:val="20"/>
          <w:lang w:val="en-AU"/>
        </w:rPr>
      </w:pPr>
      <w:r>
        <w:rPr>
          <w:rFonts w:ascii="Arial" w:hAnsi="Arial" w:cs="Arial"/>
          <w:b/>
          <w:color w:val="FFFFFF"/>
          <w:sz w:val="20"/>
          <w:szCs w:val="20"/>
          <w:lang w:val="en-AU"/>
        </w:rPr>
        <w:t xml:space="preserve">Assessment Item 4 – </w:t>
      </w:r>
      <w:r w:rsidRPr="005A4565">
        <w:rPr>
          <w:rFonts w:ascii="Arial" w:hAnsi="Arial" w:cs="Arial"/>
          <w:b/>
          <w:color w:val="FFFFFF"/>
          <w:szCs w:val="20"/>
          <w:lang w:val="en-AU"/>
        </w:rPr>
        <w:t>ENV502 STUDENTS ONLY</w:t>
      </w:r>
    </w:p>
    <w:tbl>
      <w:tblPr>
        <w:tblW w:w="0" w:type="auto"/>
        <w:tblInd w:w="142" w:type="dxa"/>
        <w:tblLook w:val="04A0" w:firstRow="1" w:lastRow="0" w:firstColumn="1" w:lastColumn="0" w:noHBand="0" w:noVBand="1"/>
      </w:tblPr>
      <w:tblGrid>
        <w:gridCol w:w="2028"/>
        <w:gridCol w:w="7117"/>
      </w:tblGrid>
      <w:tr w:rsidR="00040832" w:rsidRPr="00A6353F"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Description/Focus:  </w:t>
            </w:r>
          </w:p>
        </w:tc>
        <w:tc>
          <w:tcPr>
            <w:tcW w:w="7117" w:type="dxa"/>
            <w:vAlign w:val="center"/>
          </w:tcPr>
          <w:p w:rsidR="00040832" w:rsidRPr="00A6353F" w:rsidRDefault="007B5E93" w:rsidP="00433BE3">
            <w:pPr>
              <w:spacing w:after="120" w:line="240" w:lineRule="auto"/>
              <w:ind w:left="142"/>
              <w:rPr>
                <w:rFonts w:ascii="Arial" w:hAnsi="Arial" w:cs="Arial"/>
                <w:sz w:val="20"/>
                <w:szCs w:val="20"/>
                <w:lang w:val="en-AU"/>
              </w:rPr>
            </w:pPr>
            <w:r>
              <w:rPr>
                <w:rFonts w:ascii="Arial" w:hAnsi="Arial" w:cs="Arial"/>
                <w:sz w:val="20"/>
                <w:szCs w:val="20"/>
                <w:lang w:val="en-AU"/>
              </w:rPr>
              <w:t>Final</w:t>
            </w:r>
            <w:r w:rsidR="00040832">
              <w:rPr>
                <w:rFonts w:ascii="Arial" w:hAnsi="Arial" w:cs="Arial"/>
                <w:sz w:val="20"/>
                <w:szCs w:val="20"/>
                <w:lang w:val="en-AU"/>
              </w:rPr>
              <w:t xml:space="preserve"> Project</w:t>
            </w:r>
            <w:r w:rsidR="005A4565">
              <w:rPr>
                <w:rFonts w:ascii="Arial" w:hAnsi="Arial" w:cs="Arial"/>
                <w:sz w:val="20"/>
                <w:szCs w:val="20"/>
                <w:lang w:val="en-AU"/>
              </w:rPr>
              <w:t xml:space="preserve"> (ENV502 Students)</w:t>
            </w:r>
          </w:p>
        </w:tc>
      </w:tr>
      <w:tr w:rsidR="00040832" w:rsidRPr="00BF2CD1"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Value:  </w:t>
            </w:r>
          </w:p>
        </w:tc>
        <w:tc>
          <w:tcPr>
            <w:tcW w:w="7117" w:type="dxa"/>
            <w:vAlign w:val="center"/>
          </w:tcPr>
          <w:p w:rsidR="00040832" w:rsidRPr="00BF2CD1" w:rsidRDefault="00040832" w:rsidP="00433BE3">
            <w:pPr>
              <w:spacing w:after="120" w:line="240" w:lineRule="auto"/>
              <w:ind w:left="142"/>
              <w:rPr>
                <w:rFonts w:ascii="Arial" w:hAnsi="Arial" w:cs="Arial"/>
                <w:sz w:val="20"/>
                <w:szCs w:val="20"/>
                <w:lang w:val="en-AU"/>
              </w:rPr>
            </w:pPr>
            <w:r>
              <w:rPr>
                <w:rFonts w:ascii="Arial" w:hAnsi="Arial" w:cs="Arial"/>
                <w:sz w:val="20"/>
                <w:szCs w:val="20"/>
                <w:lang w:val="en-AU"/>
              </w:rPr>
              <w:t>40</w:t>
            </w:r>
            <w:r w:rsidRPr="00A6353F">
              <w:rPr>
                <w:rFonts w:ascii="Arial" w:hAnsi="Arial" w:cs="Arial"/>
                <w:sz w:val="20"/>
                <w:szCs w:val="20"/>
                <w:lang w:val="en-AU"/>
              </w:rPr>
              <w:t xml:space="preserve">  </w:t>
            </w:r>
            <w:r w:rsidRPr="00BF2CD1">
              <w:rPr>
                <w:rFonts w:ascii="Arial" w:hAnsi="Arial" w:cs="Arial"/>
                <w:sz w:val="20"/>
                <w:szCs w:val="20"/>
                <w:lang w:val="en-AU"/>
              </w:rPr>
              <w:t xml:space="preserve">% </w:t>
            </w:r>
          </w:p>
        </w:tc>
      </w:tr>
      <w:tr w:rsidR="00040832" w:rsidRPr="00A6353F"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Due date:  </w:t>
            </w:r>
          </w:p>
        </w:tc>
        <w:tc>
          <w:tcPr>
            <w:tcW w:w="7117" w:type="dxa"/>
            <w:vAlign w:val="center"/>
          </w:tcPr>
          <w:p w:rsidR="00040832" w:rsidRPr="00A6353F" w:rsidRDefault="003313CF" w:rsidP="00C209EB">
            <w:pPr>
              <w:spacing w:after="120" w:line="240" w:lineRule="auto"/>
              <w:ind w:left="142"/>
              <w:rPr>
                <w:rFonts w:ascii="Arial" w:hAnsi="Arial" w:cs="Arial"/>
                <w:sz w:val="20"/>
                <w:szCs w:val="20"/>
                <w:lang w:val="en-AU"/>
              </w:rPr>
            </w:pPr>
            <w:r>
              <w:rPr>
                <w:rFonts w:ascii="Arial" w:hAnsi="Arial" w:cs="Arial"/>
                <w:sz w:val="20"/>
                <w:szCs w:val="20"/>
                <w:lang w:val="en-AU"/>
              </w:rPr>
              <w:t>Tuesday, Week 14</w:t>
            </w:r>
          </w:p>
        </w:tc>
      </w:tr>
      <w:tr w:rsidR="00040832" w:rsidRPr="00BF2CD1"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Length:   </w:t>
            </w:r>
          </w:p>
        </w:tc>
        <w:tc>
          <w:tcPr>
            <w:tcW w:w="7117" w:type="dxa"/>
            <w:vAlign w:val="center"/>
          </w:tcPr>
          <w:p w:rsidR="00040832" w:rsidRPr="00BF2CD1" w:rsidRDefault="00040832" w:rsidP="00040832">
            <w:pPr>
              <w:spacing w:after="120" w:line="240" w:lineRule="auto"/>
              <w:ind w:left="142"/>
              <w:rPr>
                <w:rFonts w:ascii="Arial" w:hAnsi="Arial" w:cs="Arial"/>
                <w:sz w:val="20"/>
                <w:szCs w:val="20"/>
                <w:lang w:val="en-AU"/>
              </w:rPr>
            </w:pPr>
            <w:r>
              <w:rPr>
                <w:rFonts w:ascii="Arial" w:hAnsi="Arial" w:cs="Arial"/>
                <w:sz w:val="20"/>
                <w:szCs w:val="20"/>
                <w:lang w:val="en-AU"/>
              </w:rPr>
              <w:t>5000 words</w:t>
            </w:r>
          </w:p>
        </w:tc>
      </w:tr>
      <w:tr w:rsidR="00040832" w:rsidRPr="00A6353F"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Task:  </w:t>
            </w:r>
          </w:p>
        </w:tc>
        <w:tc>
          <w:tcPr>
            <w:tcW w:w="7117" w:type="dxa"/>
            <w:vAlign w:val="center"/>
          </w:tcPr>
          <w:p w:rsidR="00040832" w:rsidRDefault="00040832" w:rsidP="00433BE3">
            <w:pPr>
              <w:spacing w:after="120" w:line="240" w:lineRule="auto"/>
              <w:ind w:left="142"/>
              <w:rPr>
                <w:rFonts w:ascii="Arial" w:hAnsi="Arial" w:cs="Arial"/>
                <w:sz w:val="20"/>
                <w:szCs w:val="20"/>
                <w:lang w:val="en-AU"/>
              </w:rPr>
            </w:pPr>
            <w:r w:rsidRPr="002731C8">
              <w:rPr>
                <w:rFonts w:ascii="Arial" w:hAnsi="Arial" w:cs="Arial"/>
                <w:sz w:val="20"/>
                <w:szCs w:val="20"/>
                <w:lang w:val="en-AU"/>
              </w:rPr>
              <w:t xml:space="preserve">Students are </w:t>
            </w:r>
            <w:r w:rsidR="002E21F2">
              <w:rPr>
                <w:rFonts w:ascii="Arial" w:hAnsi="Arial" w:cs="Arial"/>
                <w:sz w:val="20"/>
                <w:szCs w:val="20"/>
                <w:lang w:val="en-AU"/>
              </w:rPr>
              <w:t xml:space="preserve">required </w:t>
            </w:r>
            <w:r w:rsidRPr="002731C8">
              <w:rPr>
                <w:rFonts w:ascii="Arial" w:hAnsi="Arial" w:cs="Arial"/>
                <w:sz w:val="20"/>
                <w:szCs w:val="20"/>
                <w:lang w:val="en-AU"/>
              </w:rPr>
              <w:t>to select a</w:t>
            </w:r>
            <w:r w:rsidR="002E21F2">
              <w:rPr>
                <w:rFonts w:ascii="Arial" w:hAnsi="Arial" w:cs="Arial"/>
                <w:sz w:val="20"/>
                <w:szCs w:val="20"/>
                <w:lang w:val="en-AU"/>
              </w:rPr>
              <w:t xml:space="preserve"> remote sensing</w:t>
            </w:r>
            <w:r w:rsidRPr="002731C8">
              <w:rPr>
                <w:rFonts w:ascii="Arial" w:hAnsi="Arial" w:cs="Arial"/>
                <w:sz w:val="20"/>
                <w:szCs w:val="20"/>
                <w:lang w:val="en-AU"/>
              </w:rPr>
              <w:t xml:space="preserve"> application area of interest and conduct a literature review on the topic based </w:t>
            </w:r>
            <w:r w:rsidR="00A30A8A">
              <w:rPr>
                <w:rFonts w:ascii="Arial" w:hAnsi="Arial" w:cs="Arial"/>
                <w:sz w:val="20"/>
                <w:szCs w:val="20"/>
                <w:lang w:val="en-AU"/>
              </w:rPr>
              <w:t xml:space="preserve">on a minimum of fifteen </w:t>
            </w:r>
            <w:r w:rsidR="00A30A8A" w:rsidRPr="002731C8">
              <w:rPr>
                <w:rFonts w:ascii="Arial" w:hAnsi="Arial" w:cs="Arial"/>
                <w:sz w:val="20"/>
                <w:szCs w:val="20"/>
                <w:lang w:val="en-AU"/>
              </w:rPr>
              <w:t>(</w:t>
            </w:r>
            <w:r w:rsidR="00A30A8A">
              <w:rPr>
                <w:rFonts w:ascii="Arial" w:hAnsi="Arial" w:cs="Arial"/>
                <w:sz w:val="20"/>
                <w:szCs w:val="20"/>
                <w:lang w:val="en-AU"/>
              </w:rPr>
              <w:t>15</w:t>
            </w:r>
            <w:r w:rsidR="00A30A8A" w:rsidRPr="002731C8">
              <w:rPr>
                <w:rFonts w:ascii="Arial" w:hAnsi="Arial" w:cs="Arial"/>
                <w:sz w:val="20"/>
                <w:szCs w:val="20"/>
                <w:lang w:val="en-AU"/>
              </w:rPr>
              <w:t>)</w:t>
            </w:r>
            <w:r w:rsidRPr="002731C8">
              <w:rPr>
                <w:rFonts w:ascii="Arial" w:hAnsi="Arial" w:cs="Arial"/>
                <w:sz w:val="20"/>
                <w:szCs w:val="20"/>
                <w:lang w:val="en-AU"/>
              </w:rPr>
              <w:t xml:space="preserve"> recently published (</w:t>
            </w:r>
            <w:r w:rsidR="00216B0F">
              <w:rPr>
                <w:rFonts w:ascii="Arial" w:hAnsi="Arial" w:cs="Arial"/>
                <w:sz w:val="20"/>
                <w:szCs w:val="20"/>
                <w:lang w:val="en-AU"/>
              </w:rPr>
              <w:t>last five years</w:t>
            </w:r>
            <w:r w:rsidRPr="002731C8">
              <w:rPr>
                <w:rFonts w:ascii="Arial" w:hAnsi="Arial" w:cs="Arial"/>
                <w:sz w:val="20"/>
                <w:szCs w:val="20"/>
                <w:lang w:val="en-AU"/>
              </w:rPr>
              <w:t>) peer reviewed journal articles</w:t>
            </w:r>
            <w:r>
              <w:rPr>
                <w:rFonts w:ascii="Arial" w:hAnsi="Arial" w:cs="Arial"/>
                <w:sz w:val="20"/>
                <w:szCs w:val="20"/>
                <w:lang w:val="en-AU"/>
              </w:rPr>
              <w:t>.</w:t>
            </w:r>
            <w:r w:rsidRPr="002731C8">
              <w:rPr>
                <w:rFonts w:ascii="Arial" w:hAnsi="Arial" w:cs="Arial"/>
                <w:sz w:val="20"/>
                <w:szCs w:val="20"/>
                <w:lang w:val="en-AU"/>
              </w:rPr>
              <w:t xml:space="preserve"> They are required to address a specific environmental problem based on their application area of interest, and to detail a mapping, monitoring, and management solution to the problem using remotely sensed data. They are required to specify the type of data most appropriate for the</w:t>
            </w:r>
            <w:r w:rsidR="00A30A8A">
              <w:rPr>
                <w:rFonts w:ascii="Arial" w:hAnsi="Arial" w:cs="Arial"/>
                <w:sz w:val="20"/>
                <w:szCs w:val="20"/>
                <w:lang w:val="en-AU"/>
              </w:rPr>
              <w:t xml:space="preserve"> application, and demonstrate </w:t>
            </w:r>
            <w:r w:rsidRPr="002731C8">
              <w:rPr>
                <w:rFonts w:ascii="Arial" w:hAnsi="Arial" w:cs="Arial"/>
                <w:sz w:val="20"/>
                <w:szCs w:val="20"/>
                <w:lang w:val="en-AU"/>
              </w:rPr>
              <w:t xml:space="preserve">knowledge of the processing steps necessary to address the problem. They are however not required to actually acquire the data or perform the processing or analysis. </w:t>
            </w:r>
            <w:r w:rsidR="00A30A8A">
              <w:rPr>
                <w:rFonts w:ascii="Arial" w:hAnsi="Arial" w:cs="Arial"/>
                <w:sz w:val="20"/>
                <w:szCs w:val="20"/>
                <w:lang w:val="en-AU"/>
              </w:rPr>
              <w:t>Topic suggestions</w:t>
            </w:r>
            <w:r w:rsidRPr="002731C8">
              <w:rPr>
                <w:rFonts w:ascii="Arial" w:hAnsi="Arial" w:cs="Arial"/>
                <w:sz w:val="20"/>
                <w:szCs w:val="20"/>
                <w:lang w:val="en-AU"/>
              </w:rPr>
              <w:t xml:space="preserve"> will be posted on Learnline and discussed in class.</w:t>
            </w:r>
            <w:r w:rsidR="007B5E93">
              <w:rPr>
                <w:rFonts w:ascii="Arial" w:hAnsi="Arial" w:cs="Arial"/>
                <w:sz w:val="20"/>
                <w:szCs w:val="20"/>
                <w:lang w:val="en-AU"/>
              </w:rPr>
              <w:t xml:space="preserve"> Note that this assessment item also includes work completed in the Week 11 practical exercise.</w:t>
            </w:r>
          </w:p>
          <w:p w:rsidR="00040832" w:rsidRPr="00A6353F" w:rsidRDefault="00040832" w:rsidP="00433BE3">
            <w:pPr>
              <w:spacing w:after="120" w:line="240" w:lineRule="auto"/>
              <w:ind w:left="142"/>
              <w:rPr>
                <w:rFonts w:ascii="Arial" w:hAnsi="Arial" w:cs="Arial"/>
                <w:sz w:val="20"/>
                <w:szCs w:val="20"/>
                <w:lang w:val="en-AU"/>
              </w:rPr>
            </w:pPr>
            <w:r w:rsidRPr="005F6D77">
              <w:rPr>
                <w:rFonts w:ascii="Arial" w:hAnsi="Arial" w:cs="Arial"/>
                <w:sz w:val="20"/>
                <w:szCs w:val="20"/>
                <w:lang w:val="en-AU"/>
              </w:rPr>
              <w:t>Your final submission should be formatted as a</w:t>
            </w:r>
            <w:r>
              <w:rPr>
                <w:rFonts w:ascii="Arial" w:hAnsi="Arial" w:cs="Arial"/>
                <w:sz w:val="20"/>
                <w:szCs w:val="20"/>
                <w:lang w:val="en-AU"/>
              </w:rPr>
              <w:t xml:space="preserve"> submission to an appropriate journal, and thus should conform to the editorial guidelines of that journal.</w:t>
            </w:r>
          </w:p>
        </w:tc>
      </w:tr>
      <w:tr w:rsidR="00040832" w:rsidRPr="007460B1"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Preparation:</w:t>
            </w:r>
          </w:p>
        </w:tc>
        <w:tc>
          <w:tcPr>
            <w:tcW w:w="7117" w:type="dxa"/>
            <w:vAlign w:val="center"/>
          </w:tcPr>
          <w:p w:rsidR="00040832" w:rsidRPr="007460B1" w:rsidRDefault="00040832" w:rsidP="00433BE3">
            <w:pPr>
              <w:spacing w:after="120" w:line="240" w:lineRule="auto"/>
              <w:ind w:left="142"/>
              <w:rPr>
                <w:rFonts w:ascii="Arial" w:hAnsi="Arial" w:cs="Arial"/>
                <w:sz w:val="20"/>
                <w:szCs w:val="20"/>
                <w:lang w:val="en-AU"/>
              </w:rPr>
            </w:pPr>
            <w:r>
              <w:rPr>
                <w:rFonts w:ascii="Arial" w:hAnsi="Arial" w:cs="Arial"/>
                <w:sz w:val="20"/>
                <w:szCs w:val="20"/>
                <w:lang w:val="en-AU"/>
              </w:rPr>
              <w:t>Students should revise all lecture and practical material, and discuss potential topics with the lecturer. Draft project reports can be reviewed by the lecturer at the students’ request up until one week prior to the due date.</w:t>
            </w:r>
          </w:p>
        </w:tc>
      </w:tr>
      <w:tr w:rsidR="00040832" w:rsidRPr="007460B1" w:rsidTr="00433BE3">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Presentation:       </w:t>
            </w:r>
          </w:p>
        </w:tc>
        <w:tc>
          <w:tcPr>
            <w:tcW w:w="7117" w:type="dxa"/>
            <w:vAlign w:val="center"/>
          </w:tcPr>
          <w:p w:rsidR="00040832" w:rsidRPr="007460B1" w:rsidRDefault="00040832" w:rsidP="00433BE3">
            <w:pPr>
              <w:spacing w:after="120" w:line="240" w:lineRule="auto"/>
              <w:ind w:left="142"/>
              <w:rPr>
                <w:rFonts w:ascii="Arial" w:hAnsi="Arial" w:cs="Arial"/>
                <w:sz w:val="20"/>
                <w:szCs w:val="20"/>
                <w:lang w:val="en-AU"/>
              </w:rPr>
            </w:pPr>
            <w:r>
              <w:rPr>
                <w:rFonts w:ascii="Arial" w:hAnsi="Arial" w:cs="Arial"/>
                <w:sz w:val="20"/>
                <w:szCs w:val="20"/>
                <w:lang w:val="en-AU"/>
              </w:rPr>
              <w:t>Journal article format for a relevant journal selected by the student.</w:t>
            </w:r>
          </w:p>
        </w:tc>
      </w:tr>
      <w:tr w:rsidR="00040832" w:rsidRPr="007460B1" w:rsidTr="005A4565">
        <w:tc>
          <w:tcPr>
            <w:tcW w:w="2028" w:type="dxa"/>
          </w:tcPr>
          <w:p w:rsidR="00040832" w:rsidRPr="005A4565" w:rsidRDefault="00040832" w:rsidP="00433BE3">
            <w:pPr>
              <w:spacing w:after="120" w:line="240" w:lineRule="auto"/>
              <w:jc w:val="right"/>
              <w:rPr>
                <w:rFonts w:ascii="Arial" w:hAnsi="Arial" w:cs="Arial"/>
                <w:b/>
                <w:sz w:val="20"/>
                <w:szCs w:val="20"/>
                <w:lang w:val="en-AU"/>
              </w:rPr>
            </w:pPr>
            <w:r w:rsidRPr="005A4565">
              <w:rPr>
                <w:rFonts w:ascii="Arial" w:hAnsi="Arial" w:cs="Arial"/>
                <w:b/>
                <w:sz w:val="20"/>
                <w:szCs w:val="20"/>
                <w:lang w:val="en-AU"/>
              </w:rPr>
              <w:t xml:space="preserve">Assessment criteria:  </w:t>
            </w:r>
          </w:p>
        </w:tc>
        <w:tc>
          <w:tcPr>
            <w:tcW w:w="7117" w:type="dxa"/>
          </w:tcPr>
          <w:p w:rsidR="00040832" w:rsidRPr="007460B1" w:rsidRDefault="00040832" w:rsidP="005A4565">
            <w:pPr>
              <w:spacing w:after="120" w:line="240" w:lineRule="auto"/>
              <w:ind w:left="142"/>
              <w:rPr>
                <w:rFonts w:ascii="Arial" w:hAnsi="Arial" w:cs="Arial"/>
                <w:sz w:val="20"/>
                <w:szCs w:val="20"/>
                <w:lang w:val="en-AU"/>
              </w:rPr>
            </w:pPr>
            <w:r>
              <w:rPr>
                <w:rFonts w:ascii="Arial" w:hAnsi="Arial" w:cs="Arial"/>
                <w:sz w:val="20"/>
                <w:szCs w:val="20"/>
                <w:lang w:val="en-AU"/>
              </w:rPr>
              <w:t>Provided on Learnline as a separate document under ‘Assessment Items’</w:t>
            </w:r>
          </w:p>
        </w:tc>
      </w:tr>
    </w:tbl>
    <w:p w:rsidR="003B1171" w:rsidRDefault="003B1171" w:rsidP="003B1171">
      <w:pPr>
        <w:spacing w:after="120" w:line="240" w:lineRule="auto"/>
        <w:rPr>
          <w:rFonts w:ascii="Arial" w:hAnsi="Arial" w:cs="Arial"/>
          <w:b/>
          <w:sz w:val="20"/>
          <w:szCs w:val="20"/>
          <w:lang w:val="en-AU"/>
        </w:rPr>
      </w:pPr>
    </w:p>
    <w:p w:rsidR="003B1171" w:rsidRDefault="005A4565" w:rsidP="005A4565">
      <w:pPr>
        <w:spacing w:after="120" w:line="240" w:lineRule="atLeast"/>
        <w:rPr>
          <w:rFonts w:ascii="Arial" w:hAnsi="Arial" w:cs="Arial"/>
          <w:sz w:val="20"/>
          <w:szCs w:val="20"/>
          <w:lang w:val="en-AU"/>
        </w:rPr>
      </w:pPr>
      <w:r>
        <w:rPr>
          <w:rFonts w:ascii="Arial" w:hAnsi="Arial" w:cs="Arial"/>
          <w:b/>
          <w:sz w:val="20"/>
          <w:szCs w:val="20"/>
          <w:lang w:val="en-AU"/>
        </w:rPr>
        <w:br w:type="page"/>
      </w:r>
      <w:r w:rsidR="003B1171">
        <w:rPr>
          <w:rFonts w:ascii="Arial" w:hAnsi="Arial" w:cs="Arial"/>
          <w:b/>
          <w:sz w:val="20"/>
          <w:szCs w:val="20"/>
          <w:lang w:val="en-AU"/>
        </w:rPr>
        <w:lastRenderedPageBreak/>
        <w:t xml:space="preserve">ALL ASSESSMENT ITEMS MUST BE SUBMITTED VIA LEARNLINE BY 5PM ON THE DUE DATE. </w:t>
      </w:r>
      <w:r w:rsidR="003B1171">
        <w:rPr>
          <w:rFonts w:ascii="Arial" w:hAnsi="Arial" w:cs="Arial"/>
          <w:sz w:val="20"/>
          <w:szCs w:val="20"/>
          <w:lang w:val="en-AU"/>
        </w:rPr>
        <w:t>Failure to submit an assessment item by the due date and time without an authorised extension will attract a penalty of 10% per day.</w:t>
      </w:r>
      <w:r w:rsidR="00277A8F">
        <w:rPr>
          <w:rFonts w:ascii="Arial" w:hAnsi="Arial" w:cs="Arial"/>
          <w:sz w:val="20"/>
          <w:szCs w:val="20"/>
          <w:lang w:val="en-AU"/>
        </w:rPr>
        <w:t xml:space="preserve"> Application for extensions must be submitted in writing to the lecturer at least 48hrs prior to the due date/time and should include a detailed reason for the request.</w:t>
      </w:r>
      <w:r w:rsidR="002F2355">
        <w:rPr>
          <w:rFonts w:ascii="Arial" w:hAnsi="Arial" w:cs="Arial"/>
          <w:sz w:val="20"/>
          <w:szCs w:val="20"/>
          <w:lang w:val="en-AU"/>
        </w:rPr>
        <w:t xml:space="preserve"> Generally no extensions will be granted for the final assessment item.</w:t>
      </w:r>
    </w:p>
    <w:p w:rsidR="005A4565" w:rsidRDefault="001D2CF4" w:rsidP="005A4565">
      <w:pPr>
        <w:spacing w:after="120" w:line="240" w:lineRule="atLeast"/>
        <w:rPr>
          <w:rFonts w:ascii="Arial" w:hAnsi="Arial" w:cs="Arial"/>
          <w:sz w:val="20"/>
          <w:szCs w:val="20"/>
          <w:lang w:val="en-AU"/>
        </w:rPr>
      </w:pPr>
      <w:r w:rsidRPr="00A6353F">
        <w:rPr>
          <w:rFonts w:ascii="Arial" w:hAnsi="Arial" w:cs="Arial"/>
          <w:sz w:val="20"/>
          <w:szCs w:val="20"/>
          <w:lang w:val="en-AU"/>
        </w:rPr>
        <w:t xml:space="preserve">Please download </w:t>
      </w:r>
      <w:r w:rsidR="005A4565">
        <w:rPr>
          <w:rFonts w:ascii="Arial" w:hAnsi="Arial" w:cs="Arial"/>
          <w:sz w:val="20"/>
          <w:szCs w:val="20"/>
          <w:lang w:val="en-AU"/>
        </w:rPr>
        <w:t xml:space="preserve">the </w:t>
      </w:r>
      <w:r w:rsidRPr="00A6353F">
        <w:rPr>
          <w:rFonts w:ascii="Arial" w:hAnsi="Arial" w:cs="Arial"/>
          <w:sz w:val="20"/>
          <w:szCs w:val="20"/>
          <w:lang w:val="en-AU"/>
        </w:rPr>
        <w:t>Assignment Cover Sheet</w:t>
      </w:r>
      <w:r w:rsidR="005A4565">
        <w:rPr>
          <w:rFonts w:ascii="Arial" w:hAnsi="Arial" w:cs="Arial"/>
          <w:sz w:val="20"/>
          <w:szCs w:val="20"/>
          <w:lang w:val="en-AU"/>
        </w:rPr>
        <w:t xml:space="preserve"> for your submission via </w:t>
      </w:r>
      <w:proofErr w:type="spellStart"/>
      <w:r w:rsidR="005A4565">
        <w:rPr>
          <w:rFonts w:ascii="Arial" w:hAnsi="Arial" w:cs="Arial"/>
          <w:sz w:val="20"/>
          <w:szCs w:val="20"/>
          <w:lang w:val="en-AU"/>
        </w:rPr>
        <w:t>Learnline</w:t>
      </w:r>
      <w:proofErr w:type="spellEnd"/>
      <w:r w:rsidR="005A4565">
        <w:rPr>
          <w:rFonts w:ascii="Arial" w:hAnsi="Arial" w:cs="Arial"/>
          <w:sz w:val="20"/>
          <w:szCs w:val="20"/>
          <w:lang w:val="en-AU"/>
        </w:rPr>
        <w:t xml:space="preserve">, </w:t>
      </w:r>
      <w:r w:rsidRPr="00A6353F">
        <w:rPr>
          <w:rFonts w:ascii="Arial" w:hAnsi="Arial" w:cs="Arial"/>
          <w:sz w:val="20"/>
          <w:szCs w:val="20"/>
          <w:lang w:val="en-AU"/>
        </w:rPr>
        <w:t>here:</w:t>
      </w:r>
      <w:r w:rsidR="005A4565">
        <w:rPr>
          <w:rFonts w:ascii="Arial" w:hAnsi="Arial" w:cs="Arial"/>
          <w:sz w:val="20"/>
          <w:szCs w:val="20"/>
          <w:lang w:val="en-AU"/>
        </w:rPr>
        <w:t xml:space="preserve"> </w:t>
      </w:r>
      <w:r w:rsidR="0045513A" w:rsidRPr="0045513A">
        <w:rPr>
          <w:rFonts w:ascii="Arial" w:hAnsi="Arial" w:cs="Arial"/>
          <w:sz w:val="20"/>
          <w:szCs w:val="20"/>
          <w:lang w:val="en-AU"/>
        </w:rPr>
        <w:t>http://learnline.cdu.edu.au/support/ess/assignment.html</w:t>
      </w:r>
    </w:p>
    <w:p w:rsidR="005A4565" w:rsidRDefault="005A4565" w:rsidP="005A4565">
      <w:pPr>
        <w:spacing w:after="0" w:line="240" w:lineRule="atLeast"/>
        <w:rPr>
          <w:rFonts w:ascii="Arial" w:hAnsi="Arial" w:cs="Arial"/>
          <w:sz w:val="20"/>
          <w:szCs w:val="20"/>
          <w:lang w:val="en-AU"/>
        </w:rPr>
      </w:pPr>
    </w:p>
    <w:p w:rsidR="001D2CF4" w:rsidRPr="005A4565" w:rsidRDefault="001D2CF4" w:rsidP="005A4565">
      <w:pPr>
        <w:spacing w:after="120" w:line="240" w:lineRule="atLeast"/>
        <w:outlineLvl w:val="0"/>
        <w:rPr>
          <w:rFonts w:ascii="Arial" w:hAnsi="Arial" w:cs="Arial"/>
          <w:b/>
          <w:sz w:val="20"/>
          <w:szCs w:val="20"/>
          <w:lang w:val="en-AU"/>
        </w:rPr>
      </w:pPr>
      <w:r w:rsidRPr="005A4565">
        <w:rPr>
          <w:rFonts w:ascii="Arial" w:hAnsi="Arial" w:cs="Arial"/>
          <w:b/>
          <w:sz w:val="20"/>
          <w:szCs w:val="20"/>
          <w:lang w:val="en-AU"/>
        </w:rPr>
        <w:t>CDU Graduate attributes</w:t>
      </w:r>
    </w:p>
    <w:p w:rsidR="001D2CF4" w:rsidRPr="00A6353F" w:rsidRDefault="001D2CF4" w:rsidP="005A4565">
      <w:pPr>
        <w:pStyle w:val="NormalWeb"/>
        <w:spacing w:before="0" w:beforeAutospacing="0" w:after="120" w:afterAutospacing="0" w:line="240" w:lineRule="atLeast"/>
        <w:rPr>
          <w:rFonts w:ascii="Arial" w:hAnsi="Arial" w:cs="Arial"/>
          <w:sz w:val="20"/>
          <w:szCs w:val="20"/>
        </w:rPr>
      </w:pPr>
      <w:r w:rsidRPr="00A6353F">
        <w:rPr>
          <w:rFonts w:ascii="Arial" w:hAnsi="Arial" w:cs="Arial"/>
          <w:sz w:val="20"/>
          <w:szCs w:val="20"/>
        </w:rPr>
        <w:t xml:space="preserve">CDU graduate attributes refer to those skills, qualities and understandings that should be acquired by students during their time at the University regardless of their discipline of study. </w:t>
      </w:r>
      <w:r w:rsidR="002E6FB5">
        <w:rPr>
          <w:rFonts w:ascii="Arial" w:hAnsi="Arial" w:cs="Arial"/>
          <w:sz w:val="20"/>
          <w:szCs w:val="20"/>
        </w:rPr>
        <w:br/>
      </w:r>
      <w:r w:rsidRPr="00A6353F">
        <w:rPr>
          <w:rFonts w:ascii="Arial" w:hAnsi="Arial" w:cs="Arial"/>
          <w:sz w:val="20"/>
          <w:szCs w:val="20"/>
        </w:rPr>
        <w:t>(See</w:t>
      </w:r>
      <w:r w:rsidRPr="00953170">
        <w:rPr>
          <w:rFonts w:ascii="Arial" w:hAnsi="Arial" w:cs="Arial"/>
          <w:sz w:val="20"/>
          <w:szCs w:val="20"/>
        </w:rPr>
        <w:t xml:space="preserve"> </w:t>
      </w:r>
      <w:hyperlink r:id="rId19" w:history="1">
        <w:r w:rsidRPr="008E146F">
          <w:rPr>
            <w:rStyle w:val="Hyperlink"/>
            <w:rFonts w:ascii="Arial" w:hAnsi="Arial" w:cs="Arial"/>
            <w:sz w:val="20"/>
            <w:szCs w:val="20"/>
          </w:rPr>
          <w:t>http://www.cdu.edu.au/teachingandlearning/gradattributes.html</w:t>
        </w:r>
      </w:hyperlink>
      <w:r w:rsidRPr="00A6353F">
        <w:rPr>
          <w:rFonts w:ascii="Arial" w:hAnsi="Arial" w:cs="Arial"/>
          <w:sz w:val="20"/>
          <w:szCs w:val="20"/>
        </w:rPr>
        <w:t xml:space="preserve">). </w:t>
      </w:r>
    </w:p>
    <w:p w:rsidR="001D2CF4" w:rsidRPr="00A6353F" w:rsidRDefault="001D2CF4" w:rsidP="005A4565">
      <w:pPr>
        <w:pStyle w:val="NormalWeb"/>
        <w:spacing w:before="0" w:beforeAutospacing="0" w:after="120" w:afterAutospacing="0" w:line="240" w:lineRule="atLeast"/>
        <w:rPr>
          <w:rFonts w:ascii="Arial" w:hAnsi="Arial" w:cs="Arial"/>
          <w:sz w:val="20"/>
          <w:szCs w:val="20"/>
        </w:rPr>
      </w:pPr>
      <w:r w:rsidRPr="00A6353F">
        <w:rPr>
          <w:rFonts w:ascii="Arial" w:hAnsi="Arial" w:cs="Arial"/>
          <w:sz w:val="20"/>
          <w:szCs w:val="20"/>
        </w:rPr>
        <w:t>In this unit, the following graduate attributes are developed:</w:t>
      </w:r>
      <w:r>
        <w:rPr>
          <w:rFonts w:ascii="Arial" w:hAnsi="Arial" w:cs="Arial"/>
          <w:sz w:val="20"/>
          <w:szCs w:val="20"/>
        </w:rPr>
        <w:t xml:space="preserve"> </w:t>
      </w:r>
    </w:p>
    <w:tbl>
      <w:tblPr>
        <w:tblW w:w="4915" w:type="pct"/>
        <w:tblCellMar>
          <w:top w:w="15" w:type="dxa"/>
          <w:left w:w="15" w:type="dxa"/>
          <w:bottom w:w="15" w:type="dxa"/>
          <w:right w:w="15" w:type="dxa"/>
        </w:tblCellMar>
        <w:tblLook w:val="04A0" w:firstRow="1" w:lastRow="0" w:firstColumn="1" w:lastColumn="0" w:noHBand="0" w:noVBand="1"/>
      </w:tblPr>
      <w:tblGrid>
        <w:gridCol w:w="1640"/>
        <w:gridCol w:w="6185"/>
        <w:gridCol w:w="1318"/>
      </w:tblGrid>
      <w:tr w:rsidR="001D2CF4" w:rsidRPr="00A6353F" w:rsidTr="005A4565">
        <w:tc>
          <w:tcPr>
            <w:tcW w:w="0" w:type="auto"/>
            <w:tcBorders>
              <w:top w:val="single" w:sz="4" w:space="0" w:color="FFFFFF"/>
              <w:left w:val="single" w:sz="4" w:space="0" w:color="FFFFFF"/>
              <w:bottom w:val="single" w:sz="4" w:space="0" w:color="FFFFFF"/>
              <w:right w:val="single" w:sz="4" w:space="0" w:color="FFFFFF"/>
            </w:tcBorders>
            <w:shd w:val="clear" w:color="auto" w:fill="595959"/>
            <w:tcMar>
              <w:top w:w="81" w:type="dxa"/>
              <w:left w:w="115" w:type="dxa"/>
              <w:bottom w:w="81" w:type="dxa"/>
              <w:right w:w="115" w:type="dxa"/>
            </w:tcMar>
            <w:vAlign w:val="center"/>
          </w:tcPr>
          <w:p w:rsidR="001D2CF4" w:rsidRPr="00A6353F" w:rsidRDefault="001D2CF4" w:rsidP="005A4565">
            <w:pPr>
              <w:spacing w:before="60" w:after="60" w:line="240" w:lineRule="auto"/>
              <w:rPr>
                <w:rFonts w:ascii="Arial" w:hAnsi="Arial" w:cs="Arial"/>
                <w:b/>
                <w:bCs/>
                <w:color w:val="FFFFFF"/>
                <w:sz w:val="20"/>
                <w:szCs w:val="20"/>
              </w:rPr>
            </w:pPr>
            <w:r w:rsidRPr="00A6353F">
              <w:rPr>
                <w:rFonts w:ascii="Arial" w:hAnsi="Arial" w:cs="Arial"/>
                <w:b/>
                <w:bCs/>
                <w:color w:val="FFFFFF"/>
                <w:sz w:val="20"/>
                <w:szCs w:val="20"/>
              </w:rPr>
              <w:t>Attribute</w:t>
            </w:r>
          </w:p>
        </w:tc>
        <w:tc>
          <w:tcPr>
            <w:tcW w:w="0" w:type="auto"/>
            <w:tcBorders>
              <w:top w:val="single" w:sz="4" w:space="0" w:color="FFFFFF"/>
              <w:left w:val="single" w:sz="4" w:space="0" w:color="FFFFFF"/>
              <w:bottom w:val="single" w:sz="4" w:space="0" w:color="FFFFFF"/>
              <w:right w:val="single" w:sz="4" w:space="0" w:color="FFFFFF"/>
            </w:tcBorders>
            <w:shd w:val="clear" w:color="auto" w:fill="595959"/>
            <w:tcMar>
              <w:top w:w="81" w:type="dxa"/>
              <w:left w:w="115" w:type="dxa"/>
              <w:bottom w:w="81" w:type="dxa"/>
              <w:right w:w="115" w:type="dxa"/>
            </w:tcMar>
            <w:vAlign w:val="center"/>
          </w:tcPr>
          <w:p w:rsidR="001D2CF4" w:rsidRPr="00A6353F" w:rsidRDefault="001D2CF4" w:rsidP="005A4565">
            <w:pPr>
              <w:spacing w:before="60" w:after="60" w:line="240" w:lineRule="auto"/>
              <w:rPr>
                <w:rFonts w:ascii="Arial" w:hAnsi="Arial" w:cs="Arial"/>
                <w:b/>
                <w:bCs/>
                <w:color w:val="FFFFFF"/>
                <w:sz w:val="20"/>
                <w:szCs w:val="20"/>
              </w:rPr>
            </w:pPr>
            <w:r>
              <w:rPr>
                <w:rFonts w:ascii="Arial" w:hAnsi="Arial" w:cs="Arial"/>
                <w:b/>
                <w:bCs/>
                <w:color w:val="FFFFFF"/>
                <w:sz w:val="20"/>
                <w:szCs w:val="20"/>
              </w:rPr>
              <w:t>Description</w:t>
            </w:r>
          </w:p>
        </w:tc>
        <w:tc>
          <w:tcPr>
            <w:tcW w:w="721" w:type="pct"/>
            <w:tcBorders>
              <w:top w:val="single" w:sz="4" w:space="0" w:color="FFFFFF"/>
              <w:left w:val="single" w:sz="4" w:space="0" w:color="FFFFFF"/>
              <w:bottom w:val="single" w:sz="4" w:space="0" w:color="FFFFFF"/>
              <w:right w:val="single" w:sz="4" w:space="0" w:color="FFFFFF"/>
            </w:tcBorders>
            <w:shd w:val="clear" w:color="auto" w:fill="595959"/>
            <w:tcMar>
              <w:top w:w="81" w:type="dxa"/>
              <w:left w:w="115" w:type="dxa"/>
              <w:bottom w:w="81" w:type="dxa"/>
              <w:right w:w="115" w:type="dxa"/>
            </w:tcMar>
            <w:vAlign w:val="center"/>
          </w:tcPr>
          <w:p w:rsidR="001D2CF4" w:rsidRPr="00A6353F" w:rsidRDefault="001D2CF4" w:rsidP="005A4565">
            <w:pPr>
              <w:spacing w:before="60" w:after="60" w:line="240" w:lineRule="auto"/>
              <w:rPr>
                <w:rFonts w:ascii="Arial" w:hAnsi="Arial" w:cs="Arial"/>
                <w:b/>
                <w:bCs/>
                <w:color w:val="FFFFFF"/>
                <w:sz w:val="20"/>
                <w:szCs w:val="20"/>
              </w:rPr>
            </w:pPr>
            <w:r w:rsidRPr="00A6353F">
              <w:rPr>
                <w:rFonts w:ascii="Arial" w:hAnsi="Arial" w:cs="Arial"/>
                <w:b/>
                <w:bCs/>
                <w:color w:val="FFFFFF"/>
                <w:sz w:val="20"/>
                <w:szCs w:val="20"/>
              </w:rPr>
              <w:t>Learning outcomes</w:t>
            </w:r>
          </w:p>
        </w:tc>
      </w:tr>
      <w:tr w:rsidR="001D2CF4" w:rsidRPr="00A6353F" w:rsidTr="005A4565">
        <w:tc>
          <w:tcPr>
            <w:tcW w:w="0" w:type="auto"/>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Acquisition</w:t>
            </w:r>
          </w:p>
        </w:tc>
        <w:tc>
          <w:tcPr>
            <w:tcW w:w="0" w:type="auto"/>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Can identify, retrieve, evaluate and use relevant information and current technologies to advance learning and execute work tasks.</w:t>
            </w:r>
          </w:p>
        </w:tc>
        <w:tc>
          <w:tcPr>
            <w:tcW w:w="721" w:type="pct"/>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5E5F73" w:rsidRDefault="002731C8" w:rsidP="005A4565">
            <w:pPr>
              <w:spacing w:before="60" w:after="60" w:line="240" w:lineRule="auto"/>
              <w:rPr>
                <w:rFonts w:ascii="Arial" w:hAnsi="Arial" w:cs="Arial"/>
                <w:color w:val="333333"/>
                <w:sz w:val="18"/>
                <w:szCs w:val="18"/>
              </w:rPr>
            </w:pPr>
            <w:r>
              <w:rPr>
                <w:rFonts w:ascii="Arial" w:hAnsi="Arial" w:cs="Arial"/>
                <w:i/>
                <w:sz w:val="18"/>
                <w:szCs w:val="18"/>
                <w:lang w:val="en-AU"/>
              </w:rPr>
              <w:t>1-3</w:t>
            </w:r>
          </w:p>
        </w:tc>
      </w:tr>
      <w:tr w:rsidR="001D2CF4" w:rsidRPr="00A6353F" w:rsidTr="005A4565">
        <w:tc>
          <w:tcPr>
            <w:tcW w:w="0" w:type="auto"/>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Application</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Is an efficient and innovative project planner and problem solver, capable of applying logical and critical thinking to problems across a range of disciplinary settings and has self-management skills that contribute to personal satisfaction and growth.</w:t>
            </w:r>
          </w:p>
        </w:tc>
        <w:tc>
          <w:tcPr>
            <w:tcW w:w="721" w:type="pct"/>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1D2CF4" w:rsidRPr="005E5F73" w:rsidRDefault="002731C8" w:rsidP="005A4565">
            <w:pPr>
              <w:spacing w:before="60" w:after="60" w:line="240" w:lineRule="auto"/>
              <w:rPr>
                <w:rFonts w:ascii="Arial" w:hAnsi="Arial" w:cs="Arial"/>
                <w:sz w:val="18"/>
                <w:szCs w:val="18"/>
              </w:rPr>
            </w:pPr>
            <w:r>
              <w:rPr>
                <w:rFonts w:ascii="Arial" w:hAnsi="Arial" w:cs="Arial"/>
                <w:i/>
                <w:sz w:val="18"/>
                <w:szCs w:val="18"/>
                <w:lang w:val="en-AU"/>
              </w:rPr>
              <w:t>5,6</w:t>
            </w:r>
          </w:p>
        </w:tc>
      </w:tr>
      <w:tr w:rsidR="001D2CF4" w:rsidRPr="00A6353F" w:rsidTr="005A4565">
        <w:tc>
          <w:tcPr>
            <w:tcW w:w="0" w:type="auto"/>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Creativity</w:t>
            </w:r>
          </w:p>
        </w:tc>
        <w:tc>
          <w:tcPr>
            <w:tcW w:w="0" w:type="auto"/>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Can conceive of imaginative and innovative responses to future orientated challenges and research.</w:t>
            </w:r>
          </w:p>
        </w:tc>
        <w:tc>
          <w:tcPr>
            <w:tcW w:w="721" w:type="pct"/>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5E5F73" w:rsidRDefault="002731C8" w:rsidP="005A4565">
            <w:pPr>
              <w:spacing w:before="60" w:after="60" w:line="240" w:lineRule="auto"/>
              <w:rPr>
                <w:rFonts w:ascii="Arial" w:hAnsi="Arial" w:cs="Arial"/>
                <w:sz w:val="18"/>
                <w:szCs w:val="18"/>
              </w:rPr>
            </w:pPr>
            <w:r>
              <w:rPr>
                <w:rFonts w:ascii="Arial" w:hAnsi="Arial" w:cs="Arial"/>
                <w:i/>
                <w:sz w:val="18"/>
                <w:szCs w:val="18"/>
                <w:lang w:val="en-AU"/>
              </w:rPr>
              <w:t>4,6</w:t>
            </w:r>
          </w:p>
        </w:tc>
      </w:tr>
      <w:tr w:rsidR="001D2CF4" w:rsidRPr="00A6353F" w:rsidTr="005A4565">
        <w:tc>
          <w:tcPr>
            <w:tcW w:w="0" w:type="auto"/>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Knowledge base</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Has an understanding of the broad theoretical and technical concepts related to their discipline area, with relevant connections to industry, professional, and regional and indigenous knowledge.</w:t>
            </w:r>
          </w:p>
        </w:tc>
        <w:tc>
          <w:tcPr>
            <w:tcW w:w="721" w:type="pct"/>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1D2CF4" w:rsidRPr="005E5F73" w:rsidRDefault="002731C8" w:rsidP="005A4565">
            <w:pPr>
              <w:spacing w:before="60" w:after="60" w:line="240" w:lineRule="auto"/>
              <w:rPr>
                <w:rFonts w:ascii="Arial" w:hAnsi="Arial" w:cs="Arial"/>
                <w:sz w:val="18"/>
                <w:szCs w:val="18"/>
              </w:rPr>
            </w:pPr>
            <w:r>
              <w:rPr>
                <w:rFonts w:ascii="Arial" w:hAnsi="Arial" w:cs="Arial"/>
                <w:i/>
                <w:sz w:val="18"/>
                <w:szCs w:val="18"/>
                <w:lang w:val="en-AU"/>
              </w:rPr>
              <w:t>1-6</w:t>
            </w:r>
          </w:p>
        </w:tc>
      </w:tr>
      <w:tr w:rsidR="001D2CF4" w:rsidRPr="00A6353F" w:rsidTr="005A4565">
        <w:tc>
          <w:tcPr>
            <w:tcW w:w="0" w:type="auto"/>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Communication</w:t>
            </w:r>
          </w:p>
        </w:tc>
        <w:tc>
          <w:tcPr>
            <w:tcW w:w="0" w:type="auto"/>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A6353F" w:rsidRDefault="001D2CF4"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Demonstrates oral, written, and effective listening skills as well as numerical, technical and graphic communication skills in a cross generational environment.</w:t>
            </w:r>
          </w:p>
        </w:tc>
        <w:tc>
          <w:tcPr>
            <w:tcW w:w="721" w:type="pct"/>
            <w:tcBorders>
              <w:top w:val="single" w:sz="4" w:space="0" w:color="FFFFFF"/>
              <w:left w:val="single" w:sz="4" w:space="0" w:color="FFFFFF"/>
              <w:bottom w:val="single" w:sz="4" w:space="0" w:color="FFFFFF"/>
              <w:right w:val="single" w:sz="4" w:space="0" w:color="FFFFFF"/>
            </w:tcBorders>
            <w:shd w:val="clear" w:color="auto" w:fill="BFBFBF"/>
            <w:tcMar>
              <w:top w:w="81" w:type="dxa"/>
              <w:left w:w="115" w:type="dxa"/>
              <w:bottom w:w="81" w:type="dxa"/>
              <w:right w:w="115" w:type="dxa"/>
            </w:tcMar>
          </w:tcPr>
          <w:p w:rsidR="001D2CF4" w:rsidRPr="005E5F73" w:rsidRDefault="002731C8" w:rsidP="005A4565">
            <w:pPr>
              <w:spacing w:before="60" w:after="60" w:line="240" w:lineRule="auto"/>
              <w:rPr>
                <w:rFonts w:ascii="Arial" w:hAnsi="Arial" w:cs="Arial"/>
                <w:sz w:val="18"/>
                <w:szCs w:val="18"/>
              </w:rPr>
            </w:pPr>
            <w:r>
              <w:rPr>
                <w:rFonts w:ascii="Arial" w:hAnsi="Arial" w:cs="Arial"/>
                <w:i/>
                <w:sz w:val="18"/>
                <w:szCs w:val="18"/>
                <w:lang w:val="en-AU"/>
              </w:rPr>
              <w:t>6</w:t>
            </w:r>
          </w:p>
        </w:tc>
      </w:tr>
      <w:tr w:rsidR="002731C8" w:rsidRPr="005E5F73" w:rsidTr="005A4565">
        <w:tc>
          <w:tcPr>
            <w:tcW w:w="0" w:type="auto"/>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2731C8" w:rsidRPr="00A6353F" w:rsidRDefault="002731C8"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Flexibility</w:t>
            </w:r>
          </w:p>
        </w:tc>
        <w:tc>
          <w:tcPr>
            <w:tcW w:w="0" w:type="auto"/>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2731C8" w:rsidRPr="00A6353F" w:rsidRDefault="002731C8" w:rsidP="005A4565">
            <w:pPr>
              <w:spacing w:before="60" w:after="60" w:line="240" w:lineRule="auto"/>
              <w:rPr>
                <w:rFonts w:ascii="Arial" w:hAnsi="Arial" w:cs="Arial"/>
                <w:color w:val="333333"/>
                <w:sz w:val="20"/>
                <w:szCs w:val="20"/>
              </w:rPr>
            </w:pPr>
            <w:r w:rsidRPr="00A6353F">
              <w:rPr>
                <w:rFonts w:ascii="Arial" w:hAnsi="Arial" w:cs="Arial"/>
                <w:color w:val="333333"/>
                <w:sz w:val="20"/>
                <w:szCs w:val="20"/>
              </w:rPr>
              <w:t>Can function effectively and constructively in an inter-cultural or global environment and in a variety of complex situations.</w:t>
            </w:r>
          </w:p>
        </w:tc>
        <w:tc>
          <w:tcPr>
            <w:tcW w:w="721" w:type="pct"/>
            <w:tcBorders>
              <w:top w:val="single" w:sz="4" w:space="0" w:color="FFFFFF"/>
              <w:left w:val="single" w:sz="4" w:space="0" w:color="FFFFFF"/>
              <w:bottom w:val="single" w:sz="4" w:space="0" w:color="FFFFFF"/>
              <w:right w:val="single" w:sz="4" w:space="0" w:color="FFFFFF"/>
            </w:tcBorders>
            <w:shd w:val="clear" w:color="auto" w:fill="FFFFFF"/>
            <w:tcMar>
              <w:top w:w="81" w:type="dxa"/>
              <w:left w:w="115" w:type="dxa"/>
              <w:bottom w:w="81" w:type="dxa"/>
              <w:right w:w="115" w:type="dxa"/>
            </w:tcMar>
          </w:tcPr>
          <w:p w:rsidR="002731C8" w:rsidRPr="002731C8" w:rsidRDefault="002731C8" w:rsidP="005A4565">
            <w:pPr>
              <w:spacing w:before="60" w:after="60" w:line="240" w:lineRule="auto"/>
              <w:rPr>
                <w:rFonts w:ascii="Arial" w:hAnsi="Arial" w:cs="Arial"/>
                <w:i/>
                <w:sz w:val="18"/>
                <w:szCs w:val="18"/>
                <w:lang w:val="en-AU"/>
              </w:rPr>
            </w:pPr>
            <w:r>
              <w:rPr>
                <w:rFonts w:ascii="Arial" w:hAnsi="Arial" w:cs="Arial"/>
                <w:i/>
                <w:sz w:val="18"/>
                <w:szCs w:val="18"/>
                <w:lang w:val="en-AU"/>
              </w:rPr>
              <w:t>6</w:t>
            </w:r>
          </w:p>
        </w:tc>
      </w:tr>
    </w:tbl>
    <w:p w:rsidR="001D2CF4" w:rsidRPr="00A6353F" w:rsidRDefault="001D2CF4" w:rsidP="00F03314">
      <w:pPr>
        <w:spacing w:after="0" w:line="240" w:lineRule="auto"/>
        <w:rPr>
          <w:rFonts w:ascii="Arial" w:hAnsi="Arial" w:cs="Arial"/>
          <w:sz w:val="20"/>
          <w:szCs w:val="20"/>
          <w:lang w:val="en-AU"/>
        </w:rPr>
      </w:pPr>
    </w:p>
    <w:sectPr w:rsidR="001D2CF4" w:rsidRPr="00A6353F" w:rsidSect="00C005C5">
      <w:footerReference w:type="default" r:id="rId20"/>
      <w:headerReference w:type="first" r:id="rId21"/>
      <w:footerReference w:type="first" r:id="rId2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CF" w:rsidRDefault="003313CF" w:rsidP="001D2CF4">
      <w:pPr>
        <w:spacing w:after="0" w:line="240" w:lineRule="auto"/>
      </w:pPr>
      <w:r>
        <w:separator/>
      </w:r>
    </w:p>
  </w:endnote>
  <w:endnote w:type="continuationSeparator" w:id="0">
    <w:p w:rsidR="003313CF" w:rsidRDefault="003313CF" w:rsidP="001D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F" w:rsidRPr="00210F5D" w:rsidRDefault="003313CF" w:rsidP="005D111A">
    <w:pPr>
      <w:pStyle w:val="Footer"/>
      <w:pBdr>
        <w:top w:val="single" w:sz="4" w:space="4" w:color="auto"/>
      </w:pBdr>
      <w:spacing w:after="40" w:line="240" w:lineRule="auto"/>
      <w:rPr>
        <w:rFonts w:ascii="Arial" w:hAnsi="Arial" w:cs="Arial"/>
        <w:sz w:val="16"/>
        <w:szCs w:val="16"/>
      </w:rPr>
    </w:pPr>
    <w:r w:rsidRPr="00210F5D">
      <w:rPr>
        <w:rFonts w:ascii="Arial" w:hAnsi="Arial" w:cs="Arial"/>
        <w:sz w:val="16"/>
        <w:szCs w:val="16"/>
      </w:rPr>
      <w:t>ENV202 Introductory Remote Sensing / ENV502 Remote Sensing</w:t>
    </w:r>
    <w:r w:rsidRPr="00210F5D">
      <w:rPr>
        <w:rFonts w:ascii="Arial" w:hAnsi="Arial" w:cs="Arial"/>
        <w:sz w:val="16"/>
        <w:szCs w:val="16"/>
      </w:rPr>
      <w:tab/>
      <w:t>Semester 1, 201</w:t>
    </w:r>
    <w:r w:rsidR="008F2527">
      <w:rPr>
        <w:rFonts w:ascii="Arial" w:hAnsi="Arial" w:cs="Arial"/>
        <w:sz w:val="16"/>
        <w:szCs w:val="16"/>
      </w:rPr>
      <w:t>5</w:t>
    </w:r>
  </w:p>
  <w:p w:rsidR="003313CF" w:rsidRPr="00210F5D" w:rsidRDefault="003313CF" w:rsidP="005D111A">
    <w:pPr>
      <w:pStyle w:val="Footer"/>
      <w:pBdr>
        <w:top w:val="single" w:sz="4" w:space="4" w:color="auto"/>
      </w:pBdr>
      <w:spacing w:after="40" w:line="240" w:lineRule="auto"/>
      <w:rPr>
        <w:rFonts w:ascii="Arial" w:hAnsi="Arial" w:cs="Arial"/>
        <w:sz w:val="16"/>
        <w:szCs w:val="16"/>
      </w:rPr>
    </w:pPr>
    <w:r>
      <w:rPr>
        <w:rFonts w:ascii="Arial" w:hAnsi="Arial" w:cs="Arial"/>
        <w:sz w:val="16"/>
        <w:szCs w:val="16"/>
      </w:rPr>
      <w:t>School of Environment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F" w:rsidRPr="00210F5D" w:rsidRDefault="003313CF" w:rsidP="005D111A">
    <w:pPr>
      <w:pStyle w:val="Footer"/>
      <w:pBdr>
        <w:top w:val="single" w:sz="4" w:space="4" w:color="auto"/>
      </w:pBdr>
      <w:spacing w:after="40" w:line="240" w:lineRule="auto"/>
      <w:rPr>
        <w:rFonts w:ascii="Arial" w:hAnsi="Arial" w:cs="Arial"/>
        <w:sz w:val="16"/>
        <w:szCs w:val="16"/>
      </w:rPr>
    </w:pPr>
    <w:r w:rsidRPr="00210F5D">
      <w:rPr>
        <w:rFonts w:ascii="Arial" w:hAnsi="Arial" w:cs="Arial"/>
        <w:sz w:val="16"/>
        <w:szCs w:val="16"/>
      </w:rPr>
      <w:t>ENV202 Introductory Remote Sensing / ENV502 Remote Sensing</w:t>
    </w:r>
    <w:r w:rsidRPr="00210F5D">
      <w:rPr>
        <w:rFonts w:ascii="Arial" w:hAnsi="Arial" w:cs="Arial"/>
        <w:sz w:val="16"/>
        <w:szCs w:val="16"/>
      </w:rPr>
      <w:tab/>
      <w:t>Semester 1, 201</w:t>
    </w:r>
    <w:r>
      <w:rPr>
        <w:rFonts w:ascii="Arial" w:hAnsi="Arial" w:cs="Arial"/>
        <w:sz w:val="16"/>
        <w:szCs w:val="16"/>
      </w:rPr>
      <w:t>5</w:t>
    </w:r>
  </w:p>
  <w:p w:rsidR="003313CF" w:rsidRPr="005D111A" w:rsidRDefault="003313CF" w:rsidP="005D111A">
    <w:pPr>
      <w:pStyle w:val="Footer"/>
      <w:pBdr>
        <w:top w:val="single" w:sz="4" w:space="4" w:color="auto"/>
      </w:pBdr>
      <w:tabs>
        <w:tab w:val="clear" w:pos="4513"/>
      </w:tabs>
      <w:spacing w:after="40" w:line="240" w:lineRule="auto"/>
      <w:rPr>
        <w:rFonts w:ascii="Arial" w:hAnsi="Arial" w:cs="Arial"/>
        <w:sz w:val="16"/>
        <w:szCs w:val="16"/>
      </w:rPr>
    </w:pPr>
    <w:r>
      <w:rPr>
        <w:rFonts w:ascii="Arial" w:hAnsi="Arial" w:cs="Arial"/>
        <w:sz w:val="16"/>
        <w:szCs w:val="16"/>
      </w:rPr>
      <w:t>Unit Information</w:t>
    </w:r>
    <w:r>
      <w:rPr>
        <w:rFonts w:ascii="Arial" w:hAnsi="Arial" w:cs="Arial"/>
        <w:sz w:val="16"/>
        <w:szCs w:val="16"/>
      </w:rPr>
      <w:tab/>
    </w:r>
    <w:r w:rsidRPr="00210F5D">
      <w:rPr>
        <w:rFonts w:ascii="Arial" w:hAnsi="Arial" w:cs="Arial"/>
        <w:sz w:val="16"/>
        <w:szCs w:val="16"/>
      </w:rPr>
      <w:t xml:space="preserve">School of </w:t>
    </w:r>
    <w:r>
      <w:rPr>
        <w:rFonts w:ascii="Arial" w:hAnsi="Arial" w:cs="Arial"/>
        <w:sz w:val="16"/>
        <w:szCs w:val="16"/>
      </w:rPr>
      <w:t>Environment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CF" w:rsidRDefault="003313CF" w:rsidP="001D2CF4">
      <w:pPr>
        <w:spacing w:after="0" w:line="240" w:lineRule="auto"/>
      </w:pPr>
      <w:r>
        <w:separator/>
      </w:r>
    </w:p>
  </w:footnote>
  <w:footnote w:type="continuationSeparator" w:id="0">
    <w:p w:rsidR="003313CF" w:rsidRDefault="003313CF" w:rsidP="001D2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3CF" w:rsidRPr="00323F24" w:rsidRDefault="00782373" w:rsidP="00F25066">
    <w:pPr>
      <w:pStyle w:val="Header"/>
      <w:tabs>
        <w:tab w:val="clear" w:pos="4513"/>
      </w:tabs>
      <w:spacing w:after="0" w:line="240" w:lineRule="auto"/>
      <w:rPr>
        <w:rFonts w:ascii="Arial" w:hAnsi="Arial" w:cs="Arial"/>
        <w:b/>
        <w:color w:val="292929"/>
        <w:sz w:val="32"/>
      </w:rPr>
    </w:pPr>
    <w:r>
      <w:rPr>
        <w:noProof/>
        <w:lang w:val="en-AU" w:eastAsia="en-AU"/>
      </w:rPr>
      <w:drawing>
        <wp:inline distT="0" distB="0" distL="0" distR="0">
          <wp:extent cx="1711960" cy="648335"/>
          <wp:effectExtent l="0" t="0" r="0" b="12065"/>
          <wp:docPr id="1" name="Picture 1" descr="CDU_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_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648335"/>
                  </a:xfrm>
                  <a:prstGeom prst="rect">
                    <a:avLst/>
                  </a:prstGeom>
                  <a:noFill/>
                  <a:ln>
                    <a:noFill/>
                  </a:ln>
                </pic:spPr>
              </pic:pic>
            </a:graphicData>
          </a:graphic>
        </wp:inline>
      </w:drawing>
    </w:r>
    <w:r w:rsidR="003313CF">
      <w:tab/>
    </w:r>
    <w:r w:rsidR="003313CF">
      <w:rPr>
        <w:rFonts w:ascii="Arial" w:hAnsi="Arial" w:cs="Arial"/>
        <w:b/>
        <w:color w:val="292929"/>
        <w:sz w:val="32"/>
      </w:rPr>
      <w:t>Unit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81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33670"/>
    <w:multiLevelType w:val="multilevel"/>
    <w:tmpl w:val="EAB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B0BC9"/>
    <w:multiLevelType w:val="hybridMultilevel"/>
    <w:tmpl w:val="B82E6B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E44D29"/>
    <w:multiLevelType w:val="multilevel"/>
    <w:tmpl w:val="EAB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EF549F"/>
    <w:multiLevelType w:val="multilevel"/>
    <w:tmpl w:val="58E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0274D1"/>
    <w:multiLevelType w:val="hybridMultilevel"/>
    <w:tmpl w:val="AED26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F57006"/>
    <w:multiLevelType w:val="multilevel"/>
    <w:tmpl w:val="EAB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51E44"/>
    <w:multiLevelType w:val="multilevel"/>
    <w:tmpl w:val="9742233A"/>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Arial"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Arial"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Arial" w:hint="default"/>
      </w:rPr>
    </w:lvl>
    <w:lvl w:ilvl="8" w:tentative="1">
      <w:start w:val="1"/>
      <w:numFmt w:val="bullet"/>
      <w:lvlText w:val=""/>
      <w:lvlJc w:val="left"/>
      <w:pPr>
        <w:ind w:left="6546" w:hanging="360"/>
      </w:pPr>
      <w:rPr>
        <w:rFonts w:ascii="Wingdings" w:hAnsi="Wingdings" w:hint="default"/>
      </w:rPr>
    </w:lvl>
  </w:abstractNum>
  <w:abstractNum w:abstractNumId="8">
    <w:nsid w:val="2D15308D"/>
    <w:multiLevelType w:val="hybridMultilevel"/>
    <w:tmpl w:val="96AA9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017568"/>
    <w:multiLevelType w:val="hybridMultilevel"/>
    <w:tmpl w:val="C93CB300"/>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0">
    <w:nsid w:val="45C00F19"/>
    <w:multiLevelType w:val="multilevel"/>
    <w:tmpl w:val="1F789DA6"/>
    <w:lvl w:ilvl="0">
      <w:numFmt w:val="bullet"/>
      <w:lvlText w:val="•"/>
      <w:lvlJc w:val="left"/>
      <w:pPr>
        <w:ind w:left="786" w:hanging="360"/>
      </w:pPr>
      <w:rPr>
        <w:rFonts w:ascii="Arial" w:eastAsia="Calibri" w:hAnsi="Arial" w:cs="Symbol" w:hint="default"/>
      </w:rPr>
    </w:lvl>
    <w:lvl w:ilvl="1" w:tentative="1">
      <w:start w:val="1"/>
      <w:numFmt w:val="bullet"/>
      <w:lvlText w:val="o"/>
      <w:lvlJc w:val="left"/>
      <w:pPr>
        <w:ind w:left="1506" w:hanging="360"/>
      </w:pPr>
      <w:rPr>
        <w:rFonts w:ascii="Courier New" w:hAnsi="Courier New" w:cs="Arial"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Arial"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Arial" w:hint="default"/>
      </w:rPr>
    </w:lvl>
    <w:lvl w:ilvl="8" w:tentative="1">
      <w:start w:val="1"/>
      <w:numFmt w:val="bullet"/>
      <w:lvlText w:val=""/>
      <w:lvlJc w:val="left"/>
      <w:pPr>
        <w:ind w:left="6546" w:hanging="360"/>
      </w:pPr>
      <w:rPr>
        <w:rFonts w:ascii="Wingdings" w:hAnsi="Wingdings" w:hint="default"/>
      </w:rPr>
    </w:lvl>
  </w:abstractNum>
  <w:abstractNum w:abstractNumId="11">
    <w:nsid w:val="63C83780"/>
    <w:multiLevelType w:val="hybridMultilevel"/>
    <w:tmpl w:val="1F789DA6"/>
    <w:lvl w:ilvl="0" w:tplc="53BA57A0">
      <w:numFmt w:val="bullet"/>
      <w:lvlText w:val="•"/>
      <w:lvlJc w:val="left"/>
      <w:pPr>
        <w:ind w:left="786" w:hanging="360"/>
      </w:pPr>
      <w:rPr>
        <w:rFonts w:ascii="Arial" w:eastAsia="Calibri" w:hAnsi="Arial" w:cs="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6BC52F84"/>
    <w:multiLevelType w:val="hybridMultilevel"/>
    <w:tmpl w:val="C93CB300"/>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70414EF5"/>
    <w:multiLevelType w:val="multilevel"/>
    <w:tmpl w:val="9742233A"/>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Arial"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Arial"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Arial" w:hint="default"/>
      </w:rPr>
    </w:lvl>
    <w:lvl w:ilvl="8" w:tentative="1">
      <w:start w:val="1"/>
      <w:numFmt w:val="bullet"/>
      <w:lvlText w:val=""/>
      <w:lvlJc w:val="left"/>
      <w:pPr>
        <w:ind w:left="6546" w:hanging="360"/>
      </w:pPr>
      <w:rPr>
        <w:rFonts w:ascii="Wingdings" w:hAnsi="Wingdings" w:hint="default"/>
      </w:rPr>
    </w:lvl>
  </w:abstractNum>
  <w:abstractNum w:abstractNumId="14">
    <w:nsid w:val="7E974CBE"/>
    <w:multiLevelType w:val="hybridMultilevel"/>
    <w:tmpl w:val="D770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4"/>
  </w:num>
  <w:num w:numId="5">
    <w:abstractNumId w:val="1"/>
  </w:num>
  <w:num w:numId="6">
    <w:abstractNumId w:val="6"/>
  </w:num>
  <w:num w:numId="7">
    <w:abstractNumId w:val="11"/>
  </w:num>
  <w:num w:numId="8">
    <w:abstractNumId w:val="10"/>
  </w:num>
  <w:num w:numId="9">
    <w:abstractNumId w:val="9"/>
  </w:num>
  <w:num w:numId="10">
    <w:abstractNumId w:val="12"/>
  </w:num>
  <w:num w:numId="11">
    <w:abstractNumId w:val="5"/>
  </w:num>
  <w:num w:numId="12">
    <w:abstractNumId w:val="14"/>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8E2"/>
    <w:rsid w:val="00004080"/>
    <w:rsid w:val="00040832"/>
    <w:rsid w:val="000526DC"/>
    <w:rsid w:val="00063ACC"/>
    <w:rsid w:val="00067F86"/>
    <w:rsid w:val="00073FCE"/>
    <w:rsid w:val="00084F0B"/>
    <w:rsid w:val="000A1A62"/>
    <w:rsid w:val="000A6E97"/>
    <w:rsid w:val="00103968"/>
    <w:rsid w:val="0010741C"/>
    <w:rsid w:val="00116D06"/>
    <w:rsid w:val="001207A4"/>
    <w:rsid w:val="0012679D"/>
    <w:rsid w:val="001578F9"/>
    <w:rsid w:val="001865EA"/>
    <w:rsid w:val="001D1B41"/>
    <w:rsid w:val="001D2CF4"/>
    <w:rsid w:val="001E3340"/>
    <w:rsid w:val="001F27B6"/>
    <w:rsid w:val="00210F5D"/>
    <w:rsid w:val="00216B0F"/>
    <w:rsid w:val="00251811"/>
    <w:rsid w:val="002731C8"/>
    <w:rsid w:val="00277A8F"/>
    <w:rsid w:val="002B11AB"/>
    <w:rsid w:val="002E21F2"/>
    <w:rsid w:val="002E6FB5"/>
    <w:rsid w:val="002F2355"/>
    <w:rsid w:val="003313CF"/>
    <w:rsid w:val="00347185"/>
    <w:rsid w:val="003A7F46"/>
    <w:rsid w:val="003B1171"/>
    <w:rsid w:val="003F4F04"/>
    <w:rsid w:val="004068FF"/>
    <w:rsid w:val="00407835"/>
    <w:rsid w:val="0041170C"/>
    <w:rsid w:val="004125D7"/>
    <w:rsid w:val="004164F1"/>
    <w:rsid w:val="0042421B"/>
    <w:rsid w:val="00433BE3"/>
    <w:rsid w:val="0045513A"/>
    <w:rsid w:val="00467E17"/>
    <w:rsid w:val="00497CFC"/>
    <w:rsid w:val="004B2161"/>
    <w:rsid w:val="004B5B4F"/>
    <w:rsid w:val="004E41D0"/>
    <w:rsid w:val="004F55F8"/>
    <w:rsid w:val="0054015D"/>
    <w:rsid w:val="00586630"/>
    <w:rsid w:val="0059422F"/>
    <w:rsid w:val="0059580E"/>
    <w:rsid w:val="005A14D0"/>
    <w:rsid w:val="005A4565"/>
    <w:rsid w:val="005D111A"/>
    <w:rsid w:val="005E1469"/>
    <w:rsid w:val="005F13B7"/>
    <w:rsid w:val="00616BF7"/>
    <w:rsid w:val="00646F7D"/>
    <w:rsid w:val="00666642"/>
    <w:rsid w:val="00673E15"/>
    <w:rsid w:val="0069119A"/>
    <w:rsid w:val="006B751D"/>
    <w:rsid w:val="006D4118"/>
    <w:rsid w:val="00724A76"/>
    <w:rsid w:val="00726B74"/>
    <w:rsid w:val="007460B1"/>
    <w:rsid w:val="00757AA1"/>
    <w:rsid w:val="007777F3"/>
    <w:rsid w:val="00782373"/>
    <w:rsid w:val="00796EE4"/>
    <w:rsid w:val="007A3899"/>
    <w:rsid w:val="007B5E93"/>
    <w:rsid w:val="007B60C0"/>
    <w:rsid w:val="007C30DF"/>
    <w:rsid w:val="007C5DB6"/>
    <w:rsid w:val="007C6632"/>
    <w:rsid w:val="007E2AE2"/>
    <w:rsid w:val="007E6C46"/>
    <w:rsid w:val="007F149D"/>
    <w:rsid w:val="00803F1B"/>
    <w:rsid w:val="00817FD9"/>
    <w:rsid w:val="0082617D"/>
    <w:rsid w:val="00832433"/>
    <w:rsid w:val="008516D6"/>
    <w:rsid w:val="008A14CB"/>
    <w:rsid w:val="008D2B99"/>
    <w:rsid w:val="008E1A87"/>
    <w:rsid w:val="008F2527"/>
    <w:rsid w:val="00931EF3"/>
    <w:rsid w:val="009833D7"/>
    <w:rsid w:val="009D44AA"/>
    <w:rsid w:val="009F68E2"/>
    <w:rsid w:val="009F7982"/>
    <w:rsid w:val="00A30A8A"/>
    <w:rsid w:val="00A41A1B"/>
    <w:rsid w:val="00A54B5A"/>
    <w:rsid w:val="00A72B6A"/>
    <w:rsid w:val="00A95330"/>
    <w:rsid w:val="00AC00FA"/>
    <w:rsid w:val="00B04270"/>
    <w:rsid w:val="00B50B0C"/>
    <w:rsid w:val="00B60655"/>
    <w:rsid w:val="00BF2CD1"/>
    <w:rsid w:val="00C005C5"/>
    <w:rsid w:val="00C00E5F"/>
    <w:rsid w:val="00C12CC6"/>
    <w:rsid w:val="00C209EB"/>
    <w:rsid w:val="00C3038D"/>
    <w:rsid w:val="00C40027"/>
    <w:rsid w:val="00C90412"/>
    <w:rsid w:val="00C95EBE"/>
    <w:rsid w:val="00CF17AA"/>
    <w:rsid w:val="00D16EB5"/>
    <w:rsid w:val="00D25170"/>
    <w:rsid w:val="00D4671E"/>
    <w:rsid w:val="00D85240"/>
    <w:rsid w:val="00D979EA"/>
    <w:rsid w:val="00DA4798"/>
    <w:rsid w:val="00DA5160"/>
    <w:rsid w:val="00DE6FCC"/>
    <w:rsid w:val="00E1567C"/>
    <w:rsid w:val="00E37072"/>
    <w:rsid w:val="00E55EF5"/>
    <w:rsid w:val="00E57662"/>
    <w:rsid w:val="00E66015"/>
    <w:rsid w:val="00EB31B0"/>
    <w:rsid w:val="00EC62E8"/>
    <w:rsid w:val="00EF0038"/>
    <w:rsid w:val="00F03314"/>
    <w:rsid w:val="00F25066"/>
    <w:rsid w:val="00F57CB7"/>
    <w:rsid w:val="00F73E13"/>
    <w:rsid w:val="00F87B29"/>
    <w:rsid w:val="00FB04CE"/>
    <w:rsid w:val="00FF23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34"/>
    <w:pPr>
      <w:spacing w:after="200" w:line="276" w:lineRule="auto"/>
    </w:pPr>
    <w:rPr>
      <w:sz w:val="22"/>
      <w:szCs w:val="22"/>
      <w:lang w:val="en-US"/>
    </w:rPr>
  </w:style>
  <w:style w:type="paragraph" w:styleId="Heading3">
    <w:name w:val="heading 3"/>
    <w:basedOn w:val="Normal"/>
    <w:link w:val="Heading3Char"/>
    <w:uiPriority w:val="9"/>
    <w:qFormat/>
    <w:rsid w:val="00A66897"/>
    <w:pPr>
      <w:spacing w:before="240" w:after="240" w:line="240" w:lineRule="auto"/>
      <w:outlineLvl w:val="2"/>
    </w:pPr>
    <w:rPr>
      <w:rFonts w:ascii="Times New Roman" w:eastAsia="Times New Roman" w:hAnsi="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F68E2"/>
    <w:pPr>
      <w:ind w:left="720"/>
      <w:contextualSpacing/>
    </w:pPr>
  </w:style>
  <w:style w:type="character" w:styleId="Hyperlink">
    <w:name w:val="Hyperlink"/>
    <w:uiPriority w:val="99"/>
    <w:unhideWhenUsed/>
    <w:rsid w:val="00505D39"/>
    <w:rPr>
      <w:color w:val="0000FF"/>
      <w:u w:val="single"/>
    </w:rPr>
  </w:style>
  <w:style w:type="paragraph" w:styleId="NormalWeb">
    <w:name w:val="Normal (Web)"/>
    <w:basedOn w:val="Normal"/>
    <w:uiPriority w:val="99"/>
    <w:unhideWhenUsed/>
    <w:rsid w:val="00D70639"/>
    <w:pPr>
      <w:spacing w:before="100" w:beforeAutospacing="1" w:after="100" w:afterAutospacing="1" w:line="432" w:lineRule="auto"/>
    </w:pPr>
    <w:rPr>
      <w:rFonts w:ascii="Times New Roman" w:eastAsia="Times New Roman" w:hAnsi="Times New Roman"/>
      <w:sz w:val="29"/>
      <w:szCs w:val="29"/>
      <w:lang w:val="en-AU" w:eastAsia="en-AU"/>
    </w:rPr>
  </w:style>
  <w:style w:type="paragraph" w:customStyle="1" w:styleId="Tabletext">
    <w:name w:val="Table text"/>
    <w:basedOn w:val="Normal"/>
    <w:rsid w:val="0039181B"/>
    <w:pPr>
      <w:spacing w:before="140" w:after="140" w:line="220" w:lineRule="atLeast"/>
    </w:pPr>
    <w:rPr>
      <w:rFonts w:ascii="Arial" w:eastAsia="Times New Roman" w:hAnsi="Arial"/>
      <w:sz w:val="20"/>
      <w:szCs w:val="20"/>
      <w:lang w:val="en-AU"/>
    </w:rPr>
  </w:style>
  <w:style w:type="paragraph" w:styleId="Header">
    <w:name w:val="header"/>
    <w:basedOn w:val="Normal"/>
    <w:link w:val="HeaderChar"/>
    <w:uiPriority w:val="99"/>
    <w:unhideWhenUsed/>
    <w:rsid w:val="008873EC"/>
    <w:pPr>
      <w:tabs>
        <w:tab w:val="center" w:pos="4513"/>
        <w:tab w:val="right" w:pos="9026"/>
      </w:tabs>
    </w:pPr>
  </w:style>
  <w:style w:type="character" w:customStyle="1" w:styleId="HeaderChar">
    <w:name w:val="Header Char"/>
    <w:link w:val="Header"/>
    <w:uiPriority w:val="99"/>
    <w:rsid w:val="008873EC"/>
    <w:rPr>
      <w:sz w:val="22"/>
      <w:szCs w:val="22"/>
      <w:lang w:val="en-US" w:eastAsia="en-US"/>
    </w:rPr>
  </w:style>
  <w:style w:type="paragraph" w:styleId="Footer">
    <w:name w:val="footer"/>
    <w:basedOn w:val="Normal"/>
    <w:link w:val="FooterChar"/>
    <w:uiPriority w:val="99"/>
    <w:unhideWhenUsed/>
    <w:rsid w:val="008873EC"/>
    <w:pPr>
      <w:tabs>
        <w:tab w:val="center" w:pos="4513"/>
        <w:tab w:val="right" w:pos="9026"/>
      </w:tabs>
    </w:pPr>
  </w:style>
  <w:style w:type="character" w:customStyle="1" w:styleId="FooterChar">
    <w:name w:val="Footer Char"/>
    <w:link w:val="Footer"/>
    <w:uiPriority w:val="99"/>
    <w:semiHidden/>
    <w:rsid w:val="008873EC"/>
    <w:rPr>
      <w:sz w:val="22"/>
      <w:szCs w:val="22"/>
      <w:lang w:val="en-US" w:eastAsia="en-US"/>
    </w:rPr>
  </w:style>
  <w:style w:type="paragraph" w:customStyle="1" w:styleId="BodyText1">
    <w:name w:val="Body Text1"/>
    <w:rsid w:val="005156D2"/>
    <w:pPr>
      <w:spacing w:after="240" w:line="280" w:lineRule="atLeast"/>
    </w:pPr>
    <w:rPr>
      <w:rFonts w:ascii="Times New Roman" w:eastAsia="Times New Roman" w:hAnsi="Times New Roman"/>
      <w:sz w:val="24"/>
    </w:rPr>
  </w:style>
  <w:style w:type="character" w:customStyle="1" w:styleId="Heading3Char">
    <w:name w:val="Heading 3 Char"/>
    <w:link w:val="Heading3"/>
    <w:uiPriority w:val="9"/>
    <w:rsid w:val="00A66897"/>
    <w:rPr>
      <w:rFonts w:ascii="Times New Roman" w:eastAsia="Times New Roman" w:hAnsi="Times New Roman"/>
      <w:b/>
      <w:bCs/>
      <w:sz w:val="26"/>
      <w:szCs w:val="26"/>
    </w:rPr>
  </w:style>
  <w:style w:type="character" w:styleId="Strong">
    <w:name w:val="Strong"/>
    <w:uiPriority w:val="22"/>
    <w:qFormat/>
    <w:rsid w:val="00A66897"/>
    <w:rPr>
      <w:b/>
      <w:bCs/>
    </w:rPr>
  </w:style>
  <w:style w:type="character" w:styleId="FollowedHyperlink">
    <w:name w:val="FollowedHyperlink"/>
    <w:uiPriority w:val="99"/>
    <w:semiHidden/>
    <w:unhideWhenUsed/>
    <w:rsid w:val="007A3899"/>
    <w:rPr>
      <w:color w:val="800080"/>
      <w:u w:val="single"/>
    </w:rPr>
  </w:style>
  <w:style w:type="paragraph" w:styleId="DocumentMap">
    <w:name w:val="Document Map"/>
    <w:basedOn w:val="Normal"/>
    <w:link w:val="DocumentMapChar"/>
    <w:uiPriority w:val="99"/>
    <w:semiHidden/>
    <w:unhideWhenUsed/>
    <w:rsid w:val="008516D6"/>
    <w:rPr>
      <w:rFonts w:ascii="Tahoma" w:hAnsi="Tahoma"/>
      <w:sz w:val="16"/>
      <w:szCs w:val="16"/>
    </w:rPr>
  </w:style>
  <w:style w:type="character" w:customStyle="1" w:styleId="DocumentMapChar">
    <w:name w:val="Document Map Char"/>
    <w:link w:val="DocumentMap"/>
    <w:uiPriority w:val="99"/>
    <w:semiHidden/>
    <w:rsid w:val="008516D6"/>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4551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13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34"/>
    <w:pPr>
      <w:spacing w:after="200" w:line="276" w:lineRule="auto"/>
    </w:pPr>
    <w:rPr>
      <w:sz w:val="22"/>
      <w:szCs w:val="22"/>
      <w:lang w:val="en-US"/>
    </w:rPr>
  </w:style>
  <w:style w:type="paragraph" w:styleId="Heading3">
    <w:name w:val="heading 3"/>
    <w:basedOn w:val="Normal"/>
    <w:link w:val="Heading3Char"/>
    <w:uiPriority w:val="9"/>
    <w:qFormat/>
    <w:rsid w:val="00A66897"/>
    <w:pPr>
      <w:spacing w:before="240" w:after="240" w:line="240" w:lineRule="auto"/>
      <w:outlineLvl w:val="2"/>
    </w:pPr>
    <w:rPr>
      <w:rFonts w:ascii="Times New Roman" w:eastAsia="Times New Roman" w:hAnsi="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9F68E2"/>
    <w:pPr>
      <w:ind w:left="720"/>
      <w:contextualSpacing/>
    </w:pPr>
  </w:style>
  <w:style w:type="character" w:styleId="Hyperlink">
    <w:name w:val="Hyperlink"/>
    <w:uiPriority w:val="99"/>
    <w:unhideWhenUsed/>
    <w:rsid w:val="00505D39"/>
    <w:rPr>
      <w:color w:val="0000FF"/>
      <w:u w:val="single"/>
    </w:rPr>
  </w:style>
  <w:style w:type="paragraph" w:styleId="NormalWeb">
    <w:name w:val="Normal (Web)"/>
    <w:basedOn w:val="Normal"/>
    <w:uiPriority w:val="99"/>
    <w:unhideWhenUsed/>
    <w:rsid w:val="00D70639"/>
    <w:pPr>
      <w:spacing w:before="100" w:beforeAutospacing="1" w:after="100" w:afterAutospacing="1" w:line="432" w:lineRule="auto"/>
    </w:pPr>
    <w:rPr>
      <w:rFonts w:ascii="Times New Roman" w:eastAsia="Times New Roman" w:hAnsi="Times New Roman"/>
      <w:sz w:val="29"/>
      <w:szCs w:val="29"/>
      <w:lang w:val="en-AU" w:eastAsia="en-AU"/>
    </w:rPr>
  </w:style>
  <w:style w:type="paragraph" w:customStyle="1" w:styleId="Tabletext">
    <w:name w:val="Table text"/>
    <w:basedOn w:val="Normal"/>
    <w:rsid w:val="0039181B"/>
    <w:pPr>
      <w:spacing w:before="140" w:after="140" w:line="220" w:lineRule="atLeast"/>
    </w:pPr>
    <w:rPr>
      <w:rFonts w:ascii="Arial" w:eastAsia="Times New Roman" w:hAnsi="Arial"/>
      <w:sz w:val="20"/>
      <w:szCs w:val="20"/>
      <w:lang w:val="en-AU"/>
    </w:rPr>
  </w:style>
  <w:style w:type="paragraph" w:styleId="Header">
    <w:name w:val="header"/>
    <w:basedOn w:val="Normal"/>
    <w:link w:val="HeaderChar"/>
    <w:uiPriority w:val="99"/>
    <w:unhideWhenUsed/>
    <w:rsid w:val="008873EC"/>
    <w:pPr>
      <w:tabs>
        <w:tab w:val="center" w:pos="4513"/>
        <w:tab w:val="right" w:pos="9026"/>
      </w:tabs>
    </w:pPr>
  </w:style>
  <w:style w:type="character" w:customStyle="1" w:styleId="HeaderChar">
    <w:name w:val="Header Char"/>
    <w:link w:val="Header"/>
    <w:uiPriority w:val="99"/>
    <w:rsid w:val="008873EC"/>
    <w:rPr>
      <w:sz w:val="22"/>
      <w:szCs w:val="22"/>
      <w:lang w:val="en-US" w:eastAsia="en-US"/>
    </w:rPr>
  </w:style>
  <w:style w:type="paragraph" w:styleId="Footer">
    <w:name w:val="footer"/>
    <w:basedOn w:val="Normal"/>
    <w:link w:val="FooterChar"/>
    <w:uiPriority w:val="99"/>
    <w:unhideWhenUsed/>
    <w:rsid w:val="008873EC"/>
    <w:pPr>
      <w:tabs>
        <w:tab w:val="center" w:pos="4513"/>
        <w:tab w:val="right" w:pos="9026"/>
      </w:tabs>
    </w:pPr>
  </w:style>
  <w:style w:type="character" w:customStyle="1" w:styleId="FooterChar">
    <w:name w:val="Footer Char"/>
    <w:link w:val="Footer"/>
    <w:uiPriority w:val="99"/>
    <w:semiHidden/>
    <w:rsid w:val="008873EC"/>
    <w:rPr>
      <w:sz w:val="22"/>
      <w:szCs w:val="22"/>
      <w:lang w:val="en-US" w:eastAsia="en-US"/>
    </w:rPr>
  </w:style>
  <w:style w:type="paragraph" w:customStyle="1" w:styleId="BodyText1">
    <w:name w:val="Body Text1"/>
    <w:rsid w:val="005156D2"/>
    <w:pPr>
      <w:spacing w:after="240" w:line="280" w:lineRule="atLeast"/>
    </w:pPr>
    <w:rPr>
      <w:rFonts w:ascii="Times New Roman" w:eastAsia="Times New Roman" w:hAnsi="Times New Roman"/>
      <w:sz w:val="24"/>
    </w:rPr>
  </w:style>
  <w:style w:type="character" w:customStyle="1" w:styleId="Heading3Char">
    <w:name w:val="Heading 3 Char"/>
    <w:link w:val="Heading3"/>
    <w:uiPriority w:val="9"/>
    <w:rsid w:val="00A66897"/>
    <w:rPr>
      <w:rFonts w:ascii="Times New Roman" w:eastAsia="Times New Roman" w:hAnsi="Times New Roman"/>
      <w:b/>
      <w:bCs/>
      <w:sz w:val="26"/>
      <w:szCs w:val="26"/>
    </w:rPr>
  </w:style>
  <w:style w:type="character" w:styleId="Strong">
    <w:name w:val="Strong"/>
    <w:uiPriority w:val="22"/>
    <w:qFormat/>
    <w:rsid w:val="00A66897"/>
    <w:rPr>
      <w:b/>
      <w:bCs/>
    </w:rPr>
  </w:style>
  <w:style w:type="character" w:styleId="FollowedHyperlink">
    <w:name w:val="FollowedHyperlink"/>
    <w:uiPriority w:val="99"/>
    <w:semiHidden/>
    <w:unhideWhenUsed/>
    <w:rsid w:val="007A3899"/>
    <w:rPr>
      <w:color w:val="800080"/>
      <w:u w:val="single"/>
    </w:rPr>
  </w:style>
  <w:style w:type="paragraph" w:styleId="DocumentMap">
    <w:name w:val="Document Map"/>
    <w:basedOn w:val="Normal"/>
    <w:link w:val="DocumentMapChar"/>
    <w:uiPriority w:val="99"/>
    <w:semiHidden/>
    <w:unhideWhenUsed/>
    <w:rsid w:val="008516D6"/>
    <w:rPr>
      <w:rFonts w:ascii="Tahoma" w:hAnsi="Tahoma"/>
      <w:sz w:val="16"/>
      <w:szCs w:val="16"/>
    </w:rPr>
  </w:style>
  <w:style w:type="character" w:customStyle="1" w:styleId="DocumentMapChar">
    <w:name w:val="Document Map Char"/>
    <w:link w:val="DocumentMap"/>
    <w:uiPriority w:val="99"/>
    <w:semiHidden/>
    <w:rsid w:val="008516D6"/>
    <w:rPr>
      <w:rFonts w:ascii="Tahoma" w:hAnsi="Tahoma" w:cs="Tahoma"/>
      <w:sz w:val="16"/>
      <w:szCs w:val="16"/>
      <w:lang w:val="en-US" w:eastAsia="en-US"/>
    </w:rPr>
  </w:style>
  <w:style w:type="paragraph" w:styleId="BalloonText">
    <w:name w:val="Balloon Text"/>
    <w:basedOn w:val="Normal"/>
    <w:link w:val="BalloonTextChar"/>
    <w:uiPriority w:val="99"/>
    <w:semiHidden/>
    <w:unhideWhenUsed/>
    <w:rsid w:val="004551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51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5776">
      <w:bodyDiv w:val="1"/>
      <w:marLeft w:val="0"/>
      <w:marRight w:val="0"/>
      <w:marTop w:val="0"/>
      <w:marBottom w:val="0"/>
      <w:divBdr>
        <w:top w:val="none" w:sz="0" w:space="0" w:color="auto"/>
        <w:left w:val="none" w:sz="0" w:space="0" w:color="auto"/>
        <w:bottom w:val="none" w:sz="0" w:space="0" w:color="auto"/>
        <w:right w:val="none" w:sz="0" w:space="0" w:color="auto"/>
      </w:divBdr>
      <w:divsChild>
        <w:div w:id="1382749452">
          <w:marLeft w:val="0"/>
          <w:marRight w:val="0"/>
          <w:marTop w:val="887"/>
          <w:marBottom w:val="0"/>
          <w:divBdr>
            <w:top w:val="none" w:sz="0" w:space="0" w:color="auto"/>
            <w:left w:val="none" w:sz="0" w:space="0" w:color="auto"/>
            <w:bottom w:val="none" w:sz="0" w:space="0" w:color="auto"/>
            <w:right w:val="none" w:sz="0" w:space="0" w:color="auto"/>
          </w:divBdr>
          <w:divsChild>
            <w:div w:id="1676766004">
              <w:marLeft w:val="0"/>
              <w:marRight w:val="0"/>
              <w:marTop w:val="461"/>
              <w:marBottom w:val="0"/>
              <w:divBdr>
                <w:top w:val="none" w:sz="0" w:space="0" w:color="auto"/>
                <w:left w:val="none" w:sz="0" w:space="0" w:color="auto"/>
                <w:bottom w:val="none" w:sz="0" w:space="0" w:color="auto"/>
                <w:right w:val="none" w:sz="0" w:space="0" w:color="auto"/>
              </w:divBdr>
              <w:divsChild>
                <w:div w:id="595792106">
                  <w:marLeft w:val="0"/>
                  <w:marRight w:val="0"/>
                  <w:marTop w:val="0"/>
                  <w:marBottom w:val="0"/>
                  <w:divBdr>
                    <w:top w:val="none" w:sz="0" w:space="0" w:color="auto"/>
                    <w:left w:val="none" w:sz="0" w:space="0" w:color="auto"/>
                    <w:bottom w:val="none" w:sz="0" w:space="0" w:color="auto"/>
                    <w:right w:val="none" w:sz="0" w:space="0" w:color="auto"/>
                  </w:divBdr>
                  <w:divsChild>
                    <w:div w:id="1767310087">
                      <w:marLeft w:val="0"/>
                      <w:marRight w:val="0"/>
                      <w:marTop w:val="0"/>
                      <w:marBottom w:val="0"/>
                      <w:divBdr>
                        <w:top w:val="single" w:sz="4" w:space="0" w:color="999999"/>
                        <w:left w:val="none" w:sz="0" w:space="0" w:color="auto"/>
                        <w:bottom w:val="none" w:sz="0" w:space="0" w:color="auto"/>
                        <w:right w:val="none" w:sz="0" w:space="0" w:color="auto"/>
                      </w:divBdr>
                      <w:divsChild>
                        <w:div w:id="1658611502">
                          <w:marLeft w:val="0"/>
                          <w:marRight w:val="0"/>
                          <w:marTop w:val="0"/>
                          <w:marBottom w:val="0"/>
                          <w:divBdr>
                            <w:top w:val="none" w:sz="0" w:space="0" w:color="auto"/>
                            <w:left w:val="single" w:sz="4" w:space="12" w:color="999999"/>
                            <w:bottom w:val="single" w:sz="4" w:space="6" w:color="999999"/>
                            <w:right w:val="single" w:sz="4" w:space="2" w:color="999999"/>
                          </w:divBdr>
                        </w:div>
                      </w:divsChild>
                    </w:div>
                  </w:divsChild>
                </w:div>
              </w:divsChild>
            </w:div>
          </w:divsChild>
        </w:div>
      </w:divsChild>
    </w:div>
    <w:div w:id="1074473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4225">
          <w:marLeft w:val="0"/>
          <w:marRight w:val="0"/>
          <w:marTop w:val="115"/>
          <w:marBottom w:val="0"/>
          <w:divBdr>
            <w:top w:val="none" w:sz="0" w:space="0" w:color="auto"/>
            <w:left w:val="none" w:sz="0" w:space="0" w:color="auto"/>
            <w:bottom w:val="none" w:sz="0" w:space="0" w:color="auto"/>
            <w:right w:val="none" w:sz="0" w:space="0" w:color="auto"/>
          </w:divBdr>
          <w:divsChild>
            <w:div w:id="1894149487">
              <w:marLeft w:val="2442"/>
              <w:marRight w:val="161"/>
              <w:marTop w:val="0"/>
              <w:marBottom w:val="0"/>
              <w:divBdr>
                <w:top w:val="none" w:sz="0" w:space="0" w:color="auto"/>
                <w:left w:val="none" w:sz="0" w:space="0" w:color="auto"/>
                <w:bottom w:val="none" w:sz="0" w:space="0" w:color="auto"/>
                <w:right w:val="none" w:sz="0" w:space="0" w:color="auto"/>
              </w:divBdr>
              <w:divsChild>
                <w:div w:id="1649355121">
                  <w:marLeft w:val="0"/>
                  <w:marRight w:val="0"/>
                  <w:marTop w:val="0"/>
                  <w:marBottom w:val="0"/>
                  <w:divBdr>
                    <w:top w:val="none" w:sz="0" w:space="0" w:color="auto"/>
                    <w:left w:val="none" w:sz="0" w:space="0" w:color="auto"/>
                    <w:bottom w:val="none" w:sz="0" w:space="0" w:color="auto"/>
                    <w:right w:val="none" w:sz="0" w:space="0" w:color="auto"/>
                  </w:divBdr>
                  <w:divsChild>
                    <w:div w:id="2052344743">
                      <w:marLeft w:val="0"/>
                      <w:marRight w:val="0"/>
                      <w:marTop w:val="0"/>
                      <w:marBottom w:val="0"/>
                      <w:divBdr>
                        <w:top w:val="none" w:sz="0" w:space="0" w:color="auto"/>
                        <w:left w:val="none" w:sz="0" w:space="0" w:color="auto"/>
                        <w:bottom w:val="none" w:sz="0" w:space="0" w:color="auto"/>
                        <w:right w:val="none" w:sz="0" w:space="0" w:color="auto"/>
                      </w:divBdr>
                      <w:divsChild>
                        <w:div w:id="1674599911">
                          <w:marLeft w:val="0"/>
                          <w:marRight w:val="0"/>
                          <w:marTop w:val="0"/>
                          <w:marBottom w:val="0"/>
                          <w:divBdr>
                            <w:top w:val="none" w:sz="0" w:space="0" w:color="auto"/>
                            <w:left w:val="none" w:sz="0" w:space="0" w:color="auto"/>
                            <w:bottom w:val="none" w:sz="0" w:space="0" w:color="auto"/>
                            <w:right w:val="none" w:sz="0" w:space="0" w:color="auto"/>
                          </w:divBdr>
                          <w:divsChild>
                            <w:div w:id="550073188">
                              <w:marLeft w:val="0"/>
                              <w:marRight w:val="0"/>
                              <w:marTop w:val="0"/>
                              <w:marBottom w:val="0"/>
                              <w:divBdr>
                                <w:top w:val="none" w:sz="0" w:space="0" w:color="auto"/>
                                <w:left w:val="none" w:sz="0" w:space="0" w:color="auto"/>
                                <w:bottom w:val="none" w:sz="0" w:space="0" w:color="auto"/>
                                <w:right w:val="none" w:sz="0" w:space="0" w:color="auto"/>
                              </w:divBdr>
                              <w:divsChild>
                                <w:div w:id="904417706">
                                  <w:marLeft w:val="0"/>
                                  <w:marRight w:val="0"/>
                                  <w:marTop w:val="0"/>
                                  <w:marBottom w:val="0"/>
                                  <w:divBdr>
                                    <w:top w:val="none" w:sz="0" w:space="0" w:color="auto"/>
                                    <w:left w:val="none" w:sz="0" w:space="0" w:color="auto"/>
                                    <w:bottom w:val="none" w:sz="0" w:space="0" w:color="auto"/>
                                    <w:right w:val="none" w:sz="0" w:space="0" w:color="auto"/>
                                  </w:divBdr>
                                </w:div>
                                <w:div w:id="21085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299548">
      <w:bodyDiv w:val="1"/>
      <w:marLeft w:val="0"/>
      <w:marRight w:val="0"/>
      <w:marTop w:val="0"/>
      <w:marBottom w:val="0"/>
      <w:divBdr>
        <w:top w:val="none" w:sz="0" w:space="0" w:color="auto"/>
        <w:left w:val="none" w:sz="0" w:space="0" w:color="auto"/>
        <w:bottom w:val="none" w:sz="0" w:space="0" w:color="auto"/>
        <w:right w:val="none" w:sz="0" w:space="0" w:color="auto"/>
      </w:divBdr>
      <w:divsChild>
        <w:div w:id="1860853548">
          <w:marLeft w:val="0"/>
          <w:marRight w:val="0"/>
          <w:marTop w:val="115"/>
          <w:marBottom w:val="0"/>
          <w:divBdr>
            <w:top w:val="none" w:sz="0" w:space="0" w:color="auto"/>
            <w:left w:val="none" w:sz="0" w:space="0" w:color="auto"/>
            <w:bottom w:val="none" w:sz="0" w:space="0" w:color="auto"/>
            <w:right w:val="none" w:sz="0" w:space="0" w:color="auto"/>
          </w:divBdr>
          <w:divsChild>
            <w:div w:id="627126528">
              <w:marLeft w:val="2442"/>
              <w:marRight w:val="161"/>
              <w:marTop w:val="0"/>
              <w:marBottom w:val="0"/>
              <w:divBdr>
                <w:top w:val="none" w:sz="0" w:space="0" w:color="auto"/>
                <w:left w:val="none" w:sz="0" w:space="0" w:color="auto"/>
                <w:bottom w:val="none" w:sz="0" w:space="0" w:color="auto"/>
                <w:right w:val="none" w:sz="0" w:space="0" w:color="auto"/>
              </w:divBdr>
              <w:divsChild>
                <w:div w:id="1290698575">
                  <w:marLeft w:val="0"/>
                  <w:marRight w:val="0"/>
                  <w:marTop w:val="0"/>
                  <w:marBottom w:val="0"/>
                  <w:divBdr>
                    <w:top w:val="none" w:sz="0" w:space="0" w:color="auto"/>
                    <w:left w:val="none" w:sz="0" w:space="0" w:color="auto"/>
                    <w:bottom w:val="none" w:sz="0" w:space="0" w:color="auto"/>
                    <w:right w:val="none" w:sz="0" w:space="0" w:color="auto"/>
                  </w:divBdr>
                  <w:divsChild>
                    <w:div w:id="958298703">
                      <w:marLeft w:val="0"/>
                      <w:marRight w:val="0"/>
                      <w:marTop w:val="0"/>
                      <w:marBottom w:val="0"/>
                      <w:divBdr>
                        <w:top w:val="none" w:sz="0" w:space="0" w:color="auto"/>
                        <w:left w:val="none" w:sz="0" w:space="0" w:color="auto"/>
                        <w:bottom w:val="none" w:sz="0" w:space="0" w:color="auto"/>
                        <w:right w:val="none" w:sz="0" w:space="0" w:color="auto"/>
                      </w:divBdr>
                      <w:divsChild>
                        <w:div w:id="306974609">
                          <w:marLeft w:val="0"/>
                          <w:marRight w:val="0"/>
                          <w:marTop w:val="0"/>
                          <w:marBottom w:val="0"/>
                          <w:divBdr>
                            <w:top w:val="none" w:sz="0" w:space="0" w:color="auto"/>
                            <w:left w:val="none" w:sz="0" w:space="0" w:color="auto"/>
                            <w:bottom w:val="none" w:sz="0" w:space="0" w:color="auto"/>
                            <w:right w:val="none" w:sz="0" w:space="0" w:color="auto"/>
                          </w:divBdr>
                          <w:divsChild>
                            <w:div w:id="305473272">
                              <w:marLeft w:val="0"/>
                              <w:marRight w:val="0"/>
                              <w:marTop w:val="0"/>
                              <w:marBottom w:val="0"/>
                              <w:divBdr>
                                <w:top w:val="none" w:sz="0" w:space="0" w:color="auto"/>
                                <w:left w:val="none" w:sz="0" w:space="0" w:color="auto"/>
                                <w:bottom w:val="none" w:sz="0" w:space="0" w:color="auto"/>
                                <w:right w:val="none" w:sz="0" w:space="0" w:color="auto"/>
                              </w:divBdr>
                              <w:divsChild>
                                <w:div w:id="19885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84280">
      <w:bodyDiv w:val="1"/>
      <w:marLeft w:val="0"/>
      <w:marRight w:val="0"/>
      <w:marTop w:val="0"/>
      <w:marBottom w:val="0"/>
      <w:divBdr>
        <w:top w:val="none" w:sz="0" w:space="0" w:color="auto"/>
        <w:left w:val="none" w:sz="0" w:space="0" w:color="auto"/>
        <w:bottom w:val="none" w:sz="0" w:space="0" w:color="auto"/>
        <w:right w:val="none" w:sz="0" w:space="0" w:color="auto"/>
      </w:divBdr>
      <w:divsChild>
        <w:div w:id="175729367">
          <w:marLeft w:val="0"/>
          <w:marRight w:val="0"/>
          <w:marTop w:val="887"/>
          <w:marBottom w:val="0"/>
          <w:divBdr>
            <w:top w:val="none" w:sz="0" w:space="0" w:color="auto"/>
            <w:left w:val="none" w:sz="0" w:space="0" w:color="auto"/>
            <w:bottom w:val="none" w:sz="0" w:space="0" w:color="auto"/>
            <w:right w:val="none" w:sz="0" w:space="0" w:color="auto"/>
          </w:divBdr>
          <w:divsChild>
            <w:div w:id="2043165807">
              <w:marLeft w:val="0"/>
              <w:marRight w:val="0"/>
              <w:marTop w:val="461"/>
              <w:marBottom w:val="0"/>
              <w:divBdr>
                <w:top w:val="none" w:sz="0" w:space="0" w:color="auto"/>
                <w:left w:val="none" w:sz="0" w:space="0" w:color="auto"/>
                <w:bottom w:val="none" w:sz="0" w:space="0" w:color="auto"/>
                <w:right w:val="none" w:sz="0" w:space="0" w:color="auto"/>
              </w:divBdr>
              <w:divsChild>
                <w:div w:id="1239095794">
                  <w:marLeft w:val="0"/>
                  <w:marRight w:val="0"/>
                  <w:marTop w:val="0"/>
                  <w:marBottom w:val="0"/>
                  <w:divBdr>
                    <w:top w:val="none" w:sz="0" w:space="0" w:color="auto"/>
                    <w:left w:val="none" w:sz="0" w:space="0" w:color="auto"/>
                    <w:bottom w:val="none" w:sz="0" w:space="0" w:color="auto"/>
                    <w:right w:val="none" w:sz="0" w:space="0" w:color="auto"/>
                  </w:divBdr>
                  <w:divsChild>
                    <w:div w:id="355666303">
                      <w:marLeft w:val="0"/>
                      <w:marRight w:val="0"/>
                      <w:marTop w:val="0"/>
                      <w:marBottom w:val="0"/>
                      <w:divBdr>
                        <w:top w:val="single" w:sz="4" w:space="0" w:color="999999"/>
                        <w:left w:val="none" w:sz="0" w:space="0" w:color="auto"/>
                        <w:bottom w:val="none" w:sz="0" w:space="0" w:color="auto"/>
                        <w:right w:val="none" w:sz="0" w:space="0" w:color="auto"/>
                      </w:divBdr>
                      <w:divsChild>
                        <w:div w:id="216863255">
                          <w:marLeft w:val="0"/>
                          <w:marRight w:val="0"/>
                          <w:marTop w:val="0"/>
                          <w:marBottom w:val="0"/>
                          <w:divBdr>
                            <w:top w:val="none" w:sz="0" w:space="0" w:color="auto"/>
                            <w:left w:val="single" w:sz="4" w:space="12" w:color="999999"/>
                            <w:bottom w:val="single" w:sz="4" w:space="6" w:color="999999"/>
                            <w:right w:val="single" w:sz="4" w:space="2" w:color="999999"/>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scal.modis.org.au" TargetMode="External"/><Relationship Id="rId18" Type="http://schemas.openxmlformats.org/officeDocument/2006/relationships/hyperlink" Target="http://glovis.usgs.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n3tv8rl4l.search.serialssolutions.com/" TargetMode="External"/><Relationship Id="rId17" Type="http://schemas.openxmlformats.org/officeDocument/2006/relationships/hyperlink" Target="http://rst.gsfc.nasa.gov/Front/overview.html" TargetMode="External"/><Relationship Id="rId2" Type="http://schemas.openxmlformats.org/officeDocument/2006/relationships/numbering" Target="numbering.xml"/><Relationship Id="rId16" Type="http://schemas.openxmlformats.org/officeDocument/2006/relationships/hyperlink" Target="http://earthobservatory.nasa.gov/Features/RemoteSens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eserve.cdu.edu.au.ezproxy.cdu.edu.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s-c-c.org/" TargetMode="External"/><Relationship Id="rId23" Type="http://schemas.openxmlformats.org/officeDocument/2006/relationships/fontTable" Target="fontTable.xml"/><Relationship Id="rId10" Type="http://schemas.openxmlformats.org/officeDocument/2006/relationships/hyperlink" Target="http://online.cdu.edu.au/" TargetMode="External"/><Relationship Id="rId19" Type="http://schemas.openxmlformats.org/officeDocument/2006/relationships/hyperlink" Target="http://www.cdu.edu.au/teachingandlearning/gradattributes.html" TargetMode="External"/><Relationship Id="rId4" Type="http://schemas.microsoft.com/office/2007/relationships/stylesWithEffects" Target="stylesWithEffects.xml"/><Relationship Id="rId9" Type="http://schemas.openxmlformats.org/officeDocument/2006/relationships/hyperlink" Target="http://www.cdu.edu.au/bookshop" TargetMode="External"/><Relationship Id="rId14" Type="http://schemas.openxmlformats.org/officeDocument/2006/relationships/hyperlink" Target="http://www.remotesensinglab.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0ABB-44D2-495F-B7A9-CCF63971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30259</TotalTime>
  <Pages>7</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15663</CharactersWithSpaces>
  <SharedDoc>false</SharedDoc>
  <HLinks>
    <vt:vector size="66" baseType="variant">
      <vt:variant>
        <vt:i4>5701658</vt:i4>
      </vt:variant>
      <vt:variant>
        <vt:i4>30</vt:i4>
      </vt:variant>
      <vt:variant>
        <vt:i4>0</vt:i4>
      </vt:variant>
      <vt:variant>
        <vt:i4>5</vt:i4>
      </vt:variant>
      <vt:variant>
        <vt:lpwstr>http://www.cdu.edu.au/teachingandlearning/gradattributes.html</vt:lpwstr>
      </vt:variant>
      <vt:variant>
        <vt:lpwstr/>
      </vt:variant>
      <vt:variant>
        <vt:i4>7667763</vt:i4>
      </vt:variant>
      <vt:variant>
        <vt:i4>27</vt:i4>
      </vt:variant>
      <vt:variant>
        <vt:i4>0</vt:i4>
      </vt:variant>
      <vt:variant>
        <vt:i4>5</vt:i4>
      </vt:variant>
      <vt:variant>
        <vt:lpwstr>http://glovis.usgs.gov/</vt:lpwstr>
      </vt:variant>
      <vt:variant>
        <vt:lpwstr/>
      </vt:variant>
      <vt:variant>
        <vt:i4>4259867</vt:i4>
      </vt:variant>
      <vt:variant>
        <vt:i4>24</vt:i4>
      </vt:variant>
      <vt:variant>
        <vt:i4>0</vt:i4>
      </vt:variant>
      <vt:variant>
        <vt:i4>5</vt:i4>
      </vt:variant>
      <vt:variant>
        <vt:lpwstr>http://rst.gsfc.nasa.gov/Front/overview.html</vt:lpwstr>
      </vt:variant>
      <vt:variant>
        <vt:lpwstr/>
      </vt:variant>
      <vt:variant>
        <vt:i4>1835038</vt:i4>
      </vt:variant>
      <vt:variant>
        <vt:i4>21</vt:i4>
      </vt:variant>
      <vt:variant>
        <vt:i4>0</vt:i4>
      </vt:variant>
      <vt:variant>
        <vt:i4>5</vt:i4>
      </vt:variant>
      <vt:variant>
        <vt:lpwstr>http://earthobservatory.nasa.gov/Features/RemoteSensing/</vt:lpwstr>
      </vt:variant>
      <vt:variant>
        <vt:lpwstr/>
      </vt:variant>
      <vt:variant>
        <vt:i4>2228257</vt:i4>
      </vt:variant>
      <vt:variant>
        <vt:i4>18</vt:i4>
      </vt:variant>
      <vt:variant>
        <vt:i4>0</vt:i4>
      </vt:variant>
      <vt:variant>
        <vt:i4>5</vt:i4>
      </vt:variant>
      <vt:variant>
        <vt:lpwstr>http://www.r-s-c-c.org/</vt:lpwstr>
      </vt:variant>
      <vt:variant>
        <vt:lpwstr/>
      </vt:variant>
      <vt:variant>
        <vt:i4>6029383</vt:i4>
      </vt:variant>
      <vt:variant>
        <vt:i4>15</vt:i4>
      </vt:variant>
      <vt:variant>
        <vt:i4>0</vt:i4>
      </vt:variant>
      <vt:variant>
        <vt:i4>5</vt:i4>
      </vt:variant>
      <vt:variant>
        <vt:lpwstr>http://www.remotesensinglab.com/</vt:lpwstr>
      </vt:variant>
      <vt:variant>
        <vt:lpwstr/>
      </vt:variant>
      <vt:variant>
        <vt:i4>6684719</vt:i4>
      </vt:variant>
      <vt:variant>
        <vt:i4>12</vt:i4>
      </vt:variant>
      <vt:variant>
        <vt:i4>0</vt:i4>
      </vt:variant>
      <vt:variant>
        <vt:i4>5</vt:i4>
      </vt:variant>
      <vt:variant>
        <vt:lpwstr>http://modop.webhop.org/RSCAL/</vt:lpwstr>
      </vt:variant>
      <vt:variant>
        <vt:lpwstr/>
      </vt:variant>
      <vt:variant>
        <vt:i4>7143533</vt:i4>
      </vt:variant>
      <vt:variant>
        <vt:i4>9</vt:i4>
      </vt:variant>
      <vt:variant>
        <vt:i4>0</vt:i4>
      </vt:variant>
      <vt:variant>
        <vt:i4>5</vt:i4>
      </vt:variant>
      <vt:variant>
        <vt:lpwstr>http://tn3tv8rl4l.search.serialssolutions.com/</vt:lpwstr>
      </vt:variant>
      <vt:variant>
        <vt:lpwstr/>
      </vt:variant>
      <vt:variant>
        <vt:i4>2621565</vt:i4>
      </vt:variant>
      <vt:variant>
        <vt:i4>6</vt:i4>
      </vt:variant>
      <vt:variant>
        <vt:i4>0</vt:i4>
      </vt:variant>
      <vt:variant>
        <vt:i4>5</vt:i4>
      </vt:variant>
      <vt:variant>
        <vt:lpwstr>http://ereserve.cdu.edu.au.ezproxy.cdu.edu.au/</vt:lpwstr>
      </vt:variant>
      <vt:variant>
        <vt:lpwstr/>
      </vt:variant>
      <vt:variant>
        <vt:i4>1900556</vt:i4>
      </vt:variant>
      <vt:variant>
        <vt:i4>3</vt:i4>
      </vt:variant>
      <vt:variant>
        <vt:i4>0</vt:i4>
      </vt:variant>
      <vt:variant>
        <vt:i4>5</vt:i4>
      </vt:variant>
      <vt:variant>
        <vt:lpwstr>http://online.cdu.edu.au/</vt:lpwstr>
      </vt:variant>
      <vt:variant>
        <vt:lpwstr/>
      </vt:variant>
      <vt:variant>
        <vt:i4>8323124</vt:i4>
      </vt:variant>
      <vt:variant>
        <vt:i4>0</vt:i4>
      </vt:variant>
      <vt:variant>
        <vt:i4>0</vt:i4>
      </vt:variant>
      <vt:variant>
        <vt:i4>5</vt:i4>
      </vt:variant>
      <vt:variant>
        <vt:lpwstr>http://www.cdu.edu.au/bookshop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scox</dc:creator>
  <cp:keywords/>
  <dc:description/>
  <cp:lastModifiedBy>CDU</cp:lastModifiedBy>
  <cp:revision>5</cp:revision>
  <cp:lastPrinted>2015-02-16T00:37:00Z</cp:lastPrinted>
  <dcterms:created xsi:type="dcterms:W3CDTF">2014-12-01T19:22:00Z</dcterms:created>
  <dcterms:modified xsi:type="dcterms:W3CDTF">2015-03-25T04:09:00Z</dcterms:modified>
</cp:coreProperties>
</file>